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BD7A0A" w:rsidRDefault="005B72B3" w:rsidP="005B72B3">
      <w:pPr>
        <w:autoSpaceDE w:val="0"/>
        <w:autoSpaceDN w:val="0"/>
        <w:adjustRightInd w:val="0"/>
        <w:jc w:val="center"/>
        <w:rPr>
          <w:b/>
          <w:bCs/>
          <w:lang w:val="en-US"/>
        </w:rPr>
      </w:pPr>
      <w:r w:rsidRPr="00BD7A0A">
        <w:rPr>
          <w:b/>
          <w:bCs/>
          <w:lang w:val="en-US"/>
        </w:rPr>
        <w:t xml:space="preserve">SYLLABUS </w:t>
      </w:r>
    </w:p>
    <w:p w14:paraId="2DDEC493" w14:textId="2D63C73A" w:rsidR="005B72B3" w:rsidRPr="00BD7A0A" w:rsidRDefault="001A5735" w:rsidP="005B72B3">
      <w:pPr>
        <w:jc w:val="center"/>
        <w:rPr>
          <w:b/>
          <w:lang w:val="en-US"/>
        </w:rPr>
      </w:pPr>
      <w:r>
        <w:rPr>
          <w:b/>
          <w:lang w:val="en-US"/>
        </w:rPr>
        <w:t xml:space="preserve">Spring </w:t>
      </w:r>
      <w:r w:rsidR="005B72B3" w:rsidRPr="00BD7A0A">
        <w:rPr>
          <w:b/>
          <w:lang w:val="en-US"/>
        </w:rPr>
        <w:t>semester 202</w:t>
      </w:r>
      <w:r w:rsidR="000E5040">
        <w:rPr>
          <w:b/>
          <w:lang w:val="en-US"/>
        </w:rPr>
        <w:t>5</w:t>
      </w:r>
      <w:r w:rsidR="005B72B3" w:rsidRPr="00BD7A0A">
        <w:rPr>
          <w:b/>
          <w:lang w:val="en-US"/>
        </w:rPr>
        <w:t>-202</w:t>
      </w:r>
      <w:r w:rsidR="000E5040">
        <w:rPr>
          <w:b/>
          <w:lang w:val="en-US"/>
        </w:rPr>
        <w:t>6</w:t>
      </w:r>
      <w:r w:rsidR="005B72B3" w:rsidRPr="00BD7A0A">
        <w:rPr>
          <w:b/>
          <w:lang w:val="en-US"/>
        </w:rPr>
        <w:t xml:space="preserve"> academic year</w:t>
      </w:r>
      <w:r w:rsidR="006949DB">
        <w:rPr>
          <w:b/>
          <w:lang w:val="en-US"/>
        </w:rPr>
        <w:t xml:space="preserve"> </w:t>
      </w:r>
      <w:r w:rsidR="005B72B3" w:rsidRPr="00BD7A0A">
        <w:rPr>
          <w:b/>
          <w:lang w:val="en-US"/>
        </w:rPr>
        <w:t xml:space="preserve"> </w:t>
      </w:r>
    </w:p>
    <w:p w14:paraId="5B30F848" w14:textId="2F15D56C" w:rsidR="005B72B3" w:rsidRPr="00BD7A0A" w:rsidRDefault="005511C2" w:rsidP="005B72B3">
      <w:pPr>
        <w:jc w:val="center"/>
        <w:rPr>
          <w:b/>
          <w:lang w:val="en-US"/>
        </w:rPr>
      </w:pPr>
      <w:r>
        <w:rPr>
          <w:b/>
          <w:lang w:val="en-US"/>
        </w:rPr>
        <w:t>E</w:t>
      </w:r>
      <w:r w:rsidR="005B72B3" w:rsidRPr="00BD7A0A">
        <w:rPr>
          <w:b/>
          <w:lang w:val="en-US"/>
        </w:rPr>
        <w:t>ducational program “6</w:t>
      </w:r>
      <w:r w:rsidR="005B72B3">
        <w:rPr>
          <w:b/>
          <w:lang w:val="en-US"/>
        </w:rPr>
        <w:t>B02311 Translation in the sphere of international and legal relation</w:t>
      </w:r>
      <w:r w:rsidR="005B72B3" w:rsidRPr="00BD7A0A">
        <w:rPr>
          <w:b/>
          <w:lang w:val="en-US"/>
        </w:rPr>
        <w:t xml:space="preserve">” </w:t>
      </w:r>
    </w:p>
    <w:p w14:paraId="08DD5C4C" w14:textId="3AE3468C" w:rsidR="00227FC8" w:rsidRPr="00D07190"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9C0A94"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9C0A94" w:rsidRDefault="31D9BF00" w:rsidP="00B80391">
            <w:pPr>
              <w:shd w:val="clear" w:color="auto" w:fill="DBE5F1" w:themeFill="accent1" w:themeFillTint="33"/>
              <w:rPr>
                <w:b/>
                <w:bCs/>
                <w:sz w:val="20"/>
                <w:szCs w:val="20"/>
                <w:lang w:val="en-US"/>
              </w:rPr>
            </w:pPr>
            <w:r w:rsidRPr="009C0A94">
              <w:rPr>
                <w:b/>
                <w:bCs/>
                <w:sz w:val="20"/>
                <w:szCs w:val="20"/>
              </w:rPr>
              <w:t xml:space="preserve">ID </w:t>
            </w:r>
          </w:p>
          <w:p w14:paraId="0EEE1C04" w14:textId="4F5E47E6" w:rsidR="00E55C26" w:rsidRPr="009C0A94" w:rsidRDefault="31D9BF00" w:rsidP="00B80391">
            <w:pPr>
              <w:shd w:val="clear" w:color="auto" w:fill="DBE5F1" w:themeFill="accent1" w:themeFillTint="33"/>
              <w:rPr>
                <w:b/>
                <w:bCs/>
                <w:sz w:val="20"/>
                <w:szCs w:val="20"/>
                <w:lang w:val="en-US"/>
              </w:rPr>
            </w:pPr>
            <w:r w:rsidRPr="009C0A94">
              <w:rPr>
                <w:b/>
                <w:bCs/>
                <w:sz w:val="20"/>
                <w:szCs w:val="20"/>
              </w:rPr>
              <w:t>and n</w:t>
            </w:r>
            <w:r w:rsidR="00E55C26" w:rsidRPr="009C0A94">
              <w:rPr>
                <w:b/>
                <w:bCs/>
                <w:sz w:val="20"/>
                <w:szCs w:val="20"/>
              </w:rPr>
              <w:t xml:space="preserve">ame </w:t>
            </w:r>
          </w:p>
          <w:p w14:paraId="5604C43C" w14:textId="32B88A1B" w:rsidR="00E55C26" w:rsidRPr="009C0A94" w:rsidRDefault="00E55C26" w:rsidP="009A44E4">
            <w:pPr>
              <w:rPr>
                <w:b/>
                <w:sz w:val="20"/>
                <w:szCs w:val="20"/>
                <w:lang w:val="en-US"/>
              </w:rPr>
            </w:pPr>
            <w:proofErr w:type="gramStart"/>
            <w:r w:rsidRPr="009C0A94">
              <w:rPr>
                <w:b/>
                <w:sz w:val="20"/>
                <w:szCs w:val="20"/>
              </w:rPr>
              <w:t xml:space="preserve">of </w:t>
            </w:r>
            <w:r w:rsidR="00C8693B" w:rsidRPr="009C0A94">
              <w:rPr>
                <w:b/>
                <w:sz w:val="20"/>
                <w:szCs w:val="20"/>
                <w:lang w:val="en-US"/>
              </w:rPr>
              <w:t>course</w:t>
            </w:r>
            <w:proofErr w:type="gramEnd"/>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9C0A94" w:rsidRDefault="00E55C26" w:rsidP="005F518B">
            <w:pPr>
              <w:rPr>
                <w:b/>
                <w:sz w:val="20"/>
                <w:szCs w:val="20"/>
              </w:rPr>
            </w:pPr>
            <w:r w:rsidRPr="009C0A94">
              <w:rPr>
                <w:b/>
                <w:sz w:val="20"/>
                <w:szCs w:val="20"/>
              </w:rPr>
              <w:t xml:space="preserve">Independent work </w:t>
            </w:r>
          </w:p>
          <w:p w14:paraId="516795B7" w14:textId="6A60EBD9" w:rsidR="00E55C26" w:rsidRPr="009C0A94" w:rsidRDefault="00E55C26" w:rsidP="005F518B">
            <w:pPr>
              <w:rPr>
                <w:b/>
                <w:color w:val="FF0000"/>
                <w:sz w:val="20"/>
                <w:szCs w:val="20"/>
              </w:rPr>
            </w:pPr>
            <w:r w:rsidRPr="009C0A94">
              <w:rPr>
                <w:b/>
                <w:sz w:val="20"/>
                <w:szCs w:val="20"/>
              </w:rPr>
              <w:t>of the student</w:t>
            </w:r>
          </w:p>
          <w:p w14:paraId="4C1423F1" w14:textId="6466047C" w:rsidR="005F518B" w:rsidRPr="009C0A94" w:rsidRDefault="005F518B" w:rsidP="005F518B">
            <w:pPr>
              <w:rPr>
                <w:b/>
                <w:sz w:val="20"/>
                <w:szCs w:val="20"/>
              </w:rPr>
            </w:pPr>
            <w:r w:rsidRPr="009C0A94">
              <w:rPr>
                <w:b/>
                <w:sz w:val="20"/>
                <w:szCs w:val="20"/>
              </w:rPr>
              <w:t>(</w:t>
            </w:r>
            <w:r w:rsidR="0005625E" w:rsidRPr="009C0A94">
              <w:rPr>
                <w:b/>
                <w:sz w:val="20"/>
                <w:szCs w:val="20"/>
              </w:rPr>
              <w:t>IWS</w:t>
            </w:r>
            <w:r w:rsidRPr="009C0A94">
              <w:rPr>
                <w:b/>
                <w:sz w:val="20"/>
                <w:szCs w:val="20"/>
              </w:rPr>
              <w:t>)</w:t>
            </w:r>
          </w:p>
          <w:p w14:paraId="5604C43D" w14:textId="7710A50C" w:rsidR="00AC0EFC" w:rsidRPr="009C0A94"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9C0A94" w:rsidRDefault="00E55C26" w:rsidP="009A44E4">
            <w:pPr>
              <w:rPr>
                <w:b/>
                <w:sz w:val="20"/>
                <w:szCs w:val="20"/>
                <w:lang w:val="en-US"/>
              </w:rPr>
            </w:pPr>
            <w:r w:rsidRPr="009C0A94">
              <w:rPr>
                <w:b/>
                <w:sz w:val="20"/>
                <w:szCs w:val="20"/>
              </w:rPr>
              <w:t xml:space="preserve">Number of </w:t>
            </w:r>
            <w:r w:rsidRPr="009C0A94">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9C0A94" w:rsidRDefault="00E55C26" w:rsidP="009A44E4">
            <w:pPr>
              <w:rPr>
                <w:b/>
                <w:sz w:val="20"/>
                <w:szCs w:val="20"/>
              </w:rPr>
            </w:pPr>
            <w:r w:rsidRPr="009C0A94">
              <w:rPr>
                <w:b/>
                <w:sz w:val="20"/>
                <w:szCs w:val="20"/>
              </w:rPr>
              <w:t>General</w:t>
            </w:r>
          </w:p>
          <w:p w14:paraId="3B91B60D" w14:textId="77777777" w:rsidR="00F57CBB" w:rsidRPr="009C0A94" w:rsidRDefault="00E55C26" w:rsidP="009A44E4">
            <w:pPr>
              <w:rPr>
                <w:b/>
                <w:sz w:val="20"/>
                <w:szCs w:val="20"/>
              </w:rPr>
            </w:pPr>
            <w:r w:rsidRPr="009C0A94">
              <w:rPr>
                <w:b/>
                <w:sz w:val="20"/>
                <w:szCs w:val="20"/>
              </w:rPr>
              <w:t xml:space="preserve">number </w:t>
            </w:r>
          </w:p>
          <w:p w14:paraId="5604C43F" w14:textId="20B42F92" w:rsidR="00E55C26" w:rsidRPr="009C0A94" w:rsidRDefault="00E55C26" w:rsidP="009A44E4">
            <w:pPr>
              <w:rPr>
                <w:b/>
                <w:sz w:val="20"/>
                <w:szCs w:val="20"/>
              </w:rPr>
            </w:pPr>
            <w:r w:rsidRPr="009C0A94">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9C0A94" w:rsidRDefault="00E55C26" w:rsidP="005F518B">
            <w:pPr>
              <w:rPr>
                <w:b/>
                <w:sz w:val="20"/>
                <w:szCs w:val="20"/>
              </w:rPr>
            </w:pPr>
            <w:r w:rsidRPr="009C0A94">
              <w:rPr>
                <w:b/>
                <w:sz w:val="20"/>
                <w:szCs w:val="20"/>
              </w:rPr>
              <w:t xml:space="preserve">Independent work </w:t>
            </w:r>
          </w:p>
          <w:p w14:paraId="4ADD3565" w14:textId="49DEAF8B" w:rsidR="00923A42" w:rsidRPr="009C0A94" w:rsidRDefault="00E55C26" w:rsidP="005F518B">
            <w:pPr>
              <w:rPr>
                <w:b/>
                <w:sz w:val="20"/>
                <w:szCs w:val="20"/>
              </w:rPr>
            </w:pPr>
            <w:r w:rsidRPr="009C0A94">
              <w:rPr>
                <w:b/>
                <w:sz w:val="20"/>
                <w:szCs w:val="20"/>
              </w:rPr>
              <w:t>of the student</w:t>
            </w:r>
          </w:p>
          <w:p w14:paraId="622553F5" w14:textId="77777777" w:rsidR="003225BD" w:rsidRPr="009C0A94" w:rsidRDefault="00E55C26" w:rsidP="00AC0EFC">
            <w:pPr>
              <w:rPr>
                <w:b/>
                <w:sz w:val="20"/>
                <w:szCs w:val="20"/>
              </w:rPr>
            </w:pPr>
            <w:r w:rsidRPr="009C0A94">
              <w:rPr>
                <w:b/>
                <w:sz w:val="20"/>
                <w:szCs w:val="20"/>
              </w:rPr>
              <w:t xml:space="preserve">under the guidance </w:t>
            </w:r>
          </w:p>
          <w:p w14:paraId="5604C440" w14:textId="7FABF920" w:rsidR="00E55C26" w:rsidRPr="009C0A94" w:rsidRDefault="00E55C26" w:rsidP="00AC0EFC">
            <w:pPr>
              <w:rPr>
                <w:bCs/>
                <w:i/>
                <w:iCs/>
                <w:color w:val="FF0000"/>
                <w:sz w:val="20"/>
                <w:szCs w:val="20"/>
              </w:rPr>
            </w:pPr>
            <w:r w:rsidRPr="009C0A94">
              <w:rPr>
                <w:b/>
                <w:sz w:val="20"/>
                <w:szCs w:val="20"/>
              </w:rPr>
              <w:t>of a teacher (</w:t>
            </w:r>
            <w:r w:rsidR="0005625E" w:rsidRPr="009C0A94">
              <w:rPr>
                <w:b/>
                <w:sz w:val="20"/>
                <w:szCs w:val="20"/>
              </w:rPr>
              <w:t>IWST</w:t>
            </w:r>
            <w:r w:rsidRPr="009C0A94">
              <w:rPr>
                <w:b/>
                <w:sz w:val="20"/>
                <w:szCs w:val="20"/>
              </w:rPr>
              <w:t>)</w:t>
            </w:r>
          </w:p>
        </w:tc>
      </w:tr>
      <w:tr w:rsidR="00FE6E28" w:rsidRPr="009C0A94" w14:paraId="5604C44A" w14:textId="77777777" w:rsidTr="17A61A8A">
        <w:trPr>
          <w:trHeight w:val="883"/>
        </w:trPr>
        <w:tc>
          <w:tcPr>
            <w:tcW w:w="1701" w:type="dxa"/>
            <w:vMerge/>
          </w:tcPr>
          <w:p w14:paraId="5604C443"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9C0A94" w:rsidRDefault="00E55C26">
            <w:pPr>
              <w:jc w:val="center"/>
              <w:rPr>
                <w:b/>
                <w:sz w:val="20"/>
                <w:szCs w:val="20"/>
              </w:rPr>
            </w:pPr>
            <w:r w:rsidRPr="009C0A94">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9C0A94" w:rsidRDefault="0005625E">
            <w:pPr>
              <w:jc w:val="center"/>
              <w:rPr>
                <w:b/>
                <w:sz w:val="20"/>
                <w:szCs w:val="20"/>
              </w:rPr>
            </w:pPr>
            <w:r w:rsidRPr="009C0A94">
              <w:rPr>
                <w:b/>
                <w:sz w:val="20"/>
                <w:szCs w:val="20"/>
              </w:rPr>
              <w:t>Practical</w:t>
            </w:r>
            <w:r w:rsidR="00E55C26" w:rsidRPr="009C0A94">
              <w:rPr>
                <w:b/>
                <w:sz w:val="20"/>
                <w:szCs w:val="20"/>
              </w:rPr>
              <w:t xml:space="preserve"> classes (P</w:t>
            </w:r>
            <w:r w:rsidRPr="009C0A94">
              <w:rPr>
                <w:b/>
                <w:sz w:val="20"/>
                <w:szCs w:val="20"/>
              </w:rPr>
              <w:t>C</w:t>
            </w:r>
            <w:r w:rsidR="00E55C26" w:rsidRPr="009C0A94">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9C0A94" w:rsidRDefault="00E55C26">
            <w:pPr>
              <w:jc w:val="center"/>
              <w:rPr>
                <w:b/>
                <w:sz w:val="20"/>
                <w:szCs w:val="20"/>
              </w:rPr>
            </w:pPr>
            <w:r w:rsidRPr="009C0A94">
              <w:rPr>
                <w:b/>
                <w:sz w:val="20"/>
                <w:szCs w:val="20"/>
              </w:rPr>
              <w:t>Lab. classes (L</w:t>
            </w:r>
            <w:r w:rsidR="0005625E" w:rsidRPr="009C0A94">
              <w:rPr>
                <w:b/>
                <w:sz w:val="20"/>
                <w:szCs w:val="20"/>
              </w:rPr>
              <w:t>C</w:t>
            </w:r>
            <w:r w:rsidRPr="009C0A94">
              <w:rPr>
                <w:b/>
                <w:sz w:val="20"/>
                <w:szCs w:val="20"/>
              </w:rPr>
              <w:t>)</w:t>
            </w:r>
          </w:p>
        </w:tc>
        <w:tc>
          <w:tcPr>
            <w:tcW w:w="1134" w:type="dxa"/>
            <w:vMerge/>
          </w:tcPr>
          <w:p w14:paraId="5604C448" w14:textId="77777777" w:rsidR="00E55C26" w:rsidRPr="009C0A94"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9C0A94" w:rsidRDefault="00E55C26">
            <w:pPr>
              <w:widowControl w:val="0"/>
              <w:pBdr>
                <w:top w:val="nil"/>
                <w:left w:val="nil"/>
                <w:bottom w:val="nil"/>
                <w:right w:val="nil"/>
                <w:between w:val="nil"/>
              </w:pBdr>
              <w:spacing w:line="276" w:lineRule="auto"/>
              <w:rPr>
                <w:b/>
                <w:sz w:val="20"/>
                <w:szCs w:val="20"/>
              </w:rPr>
            </w:pPr>
          </w:p>
        </w:tc>
      </w:tr>
      <w:tr w:rsidR="00AB0852" w:rsidRPr="009C0A94"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0C0BBF28" w:rsidR="00AB0852" w:rsidRPr="00270D79" w:rsidRDefault="00270D79" w:rsidP="00F164AA">
            <w:pPr>
              <w:jc w:val="center"/>
              <w:rPr>
                <w:bCs/>
                <w:sz w:val="20"/>
                <w:szCs w:val="20"/>
                <w:lang w:val="en-US"/>
              </w:rPr>
            </w:pPr>
            <w:r w:rsidRPr="00270D79">
              <w:rPr>
                <w:bCs/>
                <w:sz w:val="22"/>
              </w:rPr>
              <w:t xml:space="preserve">Practice of two-way translation in the field of law and </w:t>
            </w:r>
            <w:proofErr w:type="gramStart"/>
            <w:r w:rsidRPr="00270D79">
              <w:rPr>
                <w:bCs/>
                <w:sz w:val="22"/>
              </w:rPr>
              <w:t>economics[</w:t>
            </w:r>
            <w:proofErr w:type="gramEnd"/>
            <w:r w:rsidRPr="00270D79">
              <w:rPr>
                <w:bCs/>
                <w:sz w:val="22"/>
              </w:rPr>
              <w:t>105962]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11D74F35" w:rsidR="00441994" w:rsidRPr="0046605B" w:rsidRDefault="00270D79" w:rsidP="00D86DF1">
            <w:pPr>
              <w:jc w:val="center"/>
              <w:rPr>
                <w:rStyle w:val="normaltextrun"/>
                <w:sz w:val="20"/>
                <w:szCs w:val="20"/>
                <w:shd w:val="clear" w:color="auto" w:fill="FFFFFF"/>
                <w:lang w:val="en-US"/>
              </w:rPr>
            </w:pPr>
            <w:r>
              <w:rPr>
                <w:rStyle w:val="normaltextrun"/>
                <w:sz w:val="20"/>
                <w:szCs w:val="20"/>
                <w:shd w:val="clear" w:color="auto" w:fill="FFFFFF"/>
                <w:lang w:val="en-US"/>
              </w:rPr>
              <w:t>4</w:t>
            </w:r>
          </w:p>
          <w:p w14:paraId="5604C44D" w14:textId="12A9EA50" w:rsidR="00AB0852" w:rsidRPr="00D86DF1"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05EBAFFB" w:rsidR="00AB0852" w:rsidRPr="00301671" w:rsidRDefault="00301671" w:rsidP="00D86DF1">
            <w:pPr>
              <w:jc w:val="center"/>
              <w:rPr>
                <w:sz w:val="20"/>
                <w:szCs w:val="20"/>
                <w:lang w:val="en-US"/>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41629712" w:rsidR="00AB0852" w:rsidRPr="00CF1E11" w:rsidRDefault="00270D79" w:rsidP="00D86DF1">
            <w:pPr>
              <w:jc w:val="center"/>
              <w:rPr>
                <w:sz w:val="20"/>
                <w:szCs w:val="20"/>
                <w:lang w:val="en-US"/>
              </w:rPr>
            </w:pPr>
            <w:r>
              <w:rPr>
                <w:sz w:val="20"/>
                <w:szCs w:val="20"/>
                <w:lang w:val="en-US"/>
              </w:rPr>
              <w:t>5</w:t>
            </w:r>
            <w:r w:rsidR="00301671">
              <w:rPr>
                <w:sz w:val="20"/>
                <w:szCs w:val="20"/>
                <w:lang w:val="en-US"/>
              </w:rPr>
              <w:t>,</w:t>
            </w:r>
            <w:r w:rsidR="00CF1E11">
              <w:rPr>
                <w:sz w:val="20"/>
                <w:szCs w:val="20"/>
                <w:lang w:val="ru-RU"/>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32AF885E" w:rsidR="00AB0852" w:rsidRPr="00E547C0" w:rsidRDefault="00E547C0" w:rsidP="00D86DF1">
            <w:pPr>
              <w:jc w:val="center"/>
              <w:rPr>
                <w:sz w:val="20"/>
                <w:szCs w:val="20"/>
                <w:lang w:val="ru-RU"/>
              </w:rPr>
            </w:pPr>
            <w:r>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525402B" w:rsidR="00AB0852" w:rsidRPr="00CF1E11" w:rsidRDefault="00270D79" w:rsidP="00D86DF1">
            <w:pPr>
              <w:jc w:val="center"/>
              <w:rPr>
                <w:sz w:val="20"/>
                <w:szCs w:val="20"/>
                <w:lang w:val="en-US"/>
              </w:rPr>
            </w:pPr>
            <w:r>
              <w:rPr>
                <w:sz w:val="20"/>
                <w:szCs w:val="20"/>
                <w:lang w:val="en-US"/>
              </w:rPr>
              <w:t>5</w:t>
            </w:r>
            <w:r w:rsidR="00CF1E11">
              <w:rPr>
                <w:sz w:val="20"/>
                <w:szCs w:val="20"/>
                <w:lang w:val="en-US"/>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6B4C3380" w:rsidR="00AB0852" w:rsidRPr="0046605B" w:rsidRDefault="00270D79" w:rsidP="00D86DF1">
            <w:pPr>
              <w:jc w:val="center"/>
              <w:rPr>
                <w:sz w:val="20"/>
                <w:szCs w:val="20"/>
                <w:lang w:val="en-US"/>
              </w:rPr>
            </w:pPr>
            <w:r>
              <w:rPr>
                <w:sz w:val="20"/>
                <w:szCs w:val="20"/>
                <w:lang w:val="en-US"/>
              </w:rPr>
              <w:t>6</w:t>
            </w:r>
          </w:p>
        </w:tc>
      </w:tr>
      <w:tr w:rsidR="00594DE6" w:rsidRPr="009C0A94"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9C0A94" w:rsidRDefault="00CA4B30" w:rsidP="00723D2C">
            <w:pPr>
              <w:jc w:val="center"/>
              <w:rPr>
                <w:b/>
                <w:bCs/>
                <w:sz w:val="20"/>
                <w:szCs w:val="20"/>
              </w:rPr>
            </w:pPr>
            <w:r w:rsidRPr="009C0A94">
              <w:rPr>
                <w:b/>
                <w:bCs/>
                <w:sz w:val="20"/>
                <w:szCs w:val="20"/>
              </w:rPr>
              <w:t xml:space="preserve">ACADEMIC INFORMATION ABOUT THE </w:t>
            </w:r>
            <w:r w:rsidR="009B218B" w:rsidRPr="009C0A94">
              <w:rPr>
                <w:b/>
                <w:sz w:val="20"/>
                <w:szCs w:val="20"/>
                <w:lang w:val="en-US"/>
              </w:rPr>
              <w:t>COURSE</w:t>
            </w:r>
          </w:p>
        </w:tc>
      </w:tr>
      <w:tr w:rsidR="00A51A7C" w:rsidRPr="009C0A94"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9C0A94" w:rsidRDefault="009504CF" w:rsidP="00FC1689">
            <w:pPr>
              <w:pBdr>
                <w:top w:val="nil"/>
                <w:left w:val="nil"/>
                <w:bottom w:val="nil"/>
                <w:right w:val="nil"/>
                <w:between w:val="nil"/>
              </w:pBdr>
              <w:rPr>
                <w:b/>
                <w:color w:val="000000"/>
                <w:sz w:val="20"/>
                <w:szCs w:val="20"/>
              </w:rPr>
            </w:pPr>
            <w:r w:rsidRPr="009C0A94">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9C0A94" w:rsidRDefault="0078340B" w:rsidP="00FC1689">
            <w:pPr>
              <w:rPr>
                <w:b/>
                <w:sz w:val="20"/>
                <w:szCs w:val="20"/>
              </w:rPr>
            </w:pPr>
            <w:r w:rsidRPr="009C0A94">
              <w:rPr>
                <w:b/>
                <w:sz w:val="20"/>
                <w:szCs w:val="20"/>
              </w:rPr>
              <w:t>Cycle,</w:t>
            </w:r>
          </w:p>
          <w:p w14:paraId="5604C457" w14:textId="0E4DD885" w:rsidR="0078340B" w:rsidRPr="009C0A94" w:rsidRDefault="0078340B" w:rsidP="00FC1689">
            <w:pPr>
              <w:rPr>
                <w:b/>
                <w:sz w:val="20"/>
                <w:szCs w:val="20"/>
              </w:rPr>
            </w:pPr>
            <w:r w:rsidRPr="009C0A94">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9C0A94" w:rsidRDefault="002B4684" w:rsidP="00FC1689">
            <w:pPr>
              <w:rPr>
                <w:b/>
                <w:sz w:val="20"/>
                <w:szCs w:val="20"/>
              </w:rPr>
            </w:pPr>
            <w:r w:rsidRPr="009C0A94">
              <w:rPr>
                <w:b/>
                <w:sz w:val="20"/>
                <w:szCs w:val="20"/>
              </w:rPr>
              <w:t xml:space="preserve">Lecture </w:t>
            </w:r>
          </w:p>
          <w:p w14:paraId="5604C458" w14:textId="038B9DC1" w:rsidR="002B4684" w:rsidRPr="009C0A94" w:rsidRDefault="002B4684" w:rsidP="00FC1689">
            <w:pPr>
              <w:rPr>
                <w:b/>
                <w:sz w:val="20"/>
                <w:szCs w:val="20"/>
              </w:rPr>
            </w:pPr>
            <w:r w:rsidRPr="009C0A94">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9C0A94" w:rsidRDefault="002B4684" w:rsidP="00FC1689">
            <w:pPr>
              <w:rPr>
                <w:b/>
                <w:sz w:val="20"/>
                <w:szCs w:val="20"/>
              </w:rPr>
            </w:pPr>
            <w:r w:rsidRPr="009C0A94">
              <w:rPr>
                <w:b/>
                <w:sz w:val="20"/>
                <w:szCs w:val="20"/>
              </w:rPr>
              <w:t>Types</w:t>
            </w:r>
            <w:r w:rsidR="0037020F" w:rsidRPr="009C0A94">
              <w:rPr>
                <w:b/>
                <w:sz w:val="20"/>
                <w:szCs w:val="20"/>
              </w:rPr>
              <w:t xml:space="preserve"> </w:t>
            </w:r>
          </w:p>
          <w:p w14:paraId="5604C459" w14:textId="7BDD0072" w:rsidR="002B4684" w:rsidRPr="009C0A94" w:rsidRDefault="0037020F" w:rsidP="00FC1689">
            <w:pPr>
              <w:rPr>
                <w:b/>
                <w:sz w:val="20"/>
                <w:szCs w:val="20"/>
              </w:rPr>
            </w:pPr>
            <w:r w:rsidRPr="009C0A94">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9C0A94" w:rsidRDefault="002B4684" w:rsidP="00FC1689">
            <w:pPr>
              <w:rPr>
                <w:b/>
                <w:sz w:val="20"/>
                <w:szCs w:val="20"/>
              </w:rPr>
            </w:pPr>
            <w:r w:rsidRPr="009C0A94">
              <w:rPr>
                <w:b/>
                <w:sz w:val="20"/>
                <w:szCs w:val="20"/>
              </w:rPr>
              <w:t>Form and platform</w:t>
            </w:r>
            <w:r w:rsidR="00BE7ECE" w:rsidRPr="009C0A94">
              <w:rPr>
                <w:b/>
                <w:sz w:val="20"/>
                <w:szCs w:val="20"/>
                <w:lang w:val="en-US"/>
              </w:rPr>
              <w:t xml:space="preserve"> </w:t>
            </w:r>
            <w:r w:rsidR="008F65F1" w:rsidRPr="009C0A94">
              <w:rPr>
                <w:b/>
                <w:sz w:val="20"/>
                <w:szCs w:val="20"/>
              </w:rPr>
              <w:t>final control</w:t>
            </w:r>
          </w:p>
        </w:tc>
      </w:tr>
      <w:tr w:rsidR="00A51A7C" w:rsidRPr="009C0A94"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9C0A94" w:rsidRDefault="00EB4621">
            <w:pPr>
              <w:pBdr>
                <w:top w:val="nil"/>
                <w:left w:val="nil"/>
                <w:bottom w:val="nil"/>
                <w:right w:val="nil"/>
                <w:between w:val="nil"/>
              </w:pBdr>
              <w:rPr>
                <w:bCs/>
                <w:i/>
                <w:iCs/>
                <w:sz w:val="20"/>
                <w:szCs w:val="20"/>
                <w:highlight w:val="yellow"/>
              </w:rPr>
            </w:pPr>
            <w:r w:rsidRPr="009C0A94">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3E8755C1" w:rsidR="00A77510" w:rsidRPr="009C0A94" w:rsidRDefault="009F6BBE" w:rsidP="00ED32EA">
            <w:pPr>
              <w:autoSpaceDE w:val="0"/>
              <w:autoSpaceDN w:val="0"/>
              <w:adjustRightInd w:val="0"/>
              <w:rPr>
                <w:sz w:val="20"/>
                <w:szCs w:val="20"/>
                <w:lang w:val="en-US"/>
              </w:rPr>
            </w:pPr>
            <w:r>
              <w:rPr>
                <w:sz w:val="20"/>
                <w:szCs w:val="20"/>
                <w:lang w:val="en-US"/>
              </w:rPr>
              <w:t>B</w:t>
            </w:r>
            <w:r w:rsidR="00301671">
              <w:rPr>
                <w:sz w:val="20"/>
                <w:szCs w:val="20"/>
                <w:lang w:val="en-US"/>
              </w:rPr>
              <w:t>D, Elective</w:t>
            </w:r>
            <w:r w:rsidR="00301671" w:rsidRPr="00ED32EA">
              <w:rPr>
                <w:sz w:val="20"/>
                <w:szCs w:val="20"/>
                <w:lang w:val="en-US"/>
              </w:rPr>
              <w:t xml:space="preser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3DCAEEC0" w:rsidR="00A77510" w:rsidRPr="009C0A94" w:rsidRDefault="00A77510" w:rsidP="007303E3">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40291" w14:textId="77777777" w:rsidR="00301671" w:rsidRPr="00301671" w:rsidRDefault="00301671" w:rsidP="00301671">
            <w:pPr>
              <w:jc w:val="center"/>
              <w:rPr>
                <w:sz w:val="20"/>
                <w:szCs w:val="20"/>
                <w:lang w:val="en-US"/>
              </w:rPr>
            </w:pPr>
            <w:r w:rsidRPr="00301671">
              <w:rPr>
                <w:sz w:val="20"/>
                <w:szCs w:val="20"/>
                <w:lang w:val="en-US"/>
              </w:rPr>
              <w:t xml:space="preserve">discussion </w:t>
            </w:r>
          </w:p>
          <w:p w14:paraId="23B32814" w14:textId="77777777" w:rsidR="00301671" w:rsidRPr="00301671" w:rsidRDefault="00301671" w:rsidP="00301671">
            <w:pPr>
              <w:jc w:val="center"/>
              <w:rPr>
                <w:sz w:val="20"/>
                <w:szCs w:val="20"/>
                <w:lang w:val="en-US"/>
              </w:rPr>
            </w:pPr>
            <w:r w:rsidRPr="00301671">
              <w:rPr>
                <w:sz w:val="20"/>
                <w:szCs w:val="20"/>
                <w:lang w:val="en-US"/>
              </w:rPr>
              <w:t>problem-solving</w:t>
            </w:r>
          </w:p>
          <w:p w14:paraId="5604C45F" w14:textId="2B1551F9" w:rsidR="00CC136D" w:rsidRPr="009C0A94" w:rsidRDefault="00301671" w:rsidP="00301671">
            <w:pPr>
              <w:jc w:val="center"/>
              <w:rPr>
                <w:sz w:val="20"/>
                <w:szCs w:val="20"/>
              </w:rPr>
            </w:pPr>
            <w:r w:rsidRPr="00301671">
              <w:rPr>
                <w:sz w:val="20"/>
                <w:szCs w:val="20"/>
                <w:lang w:val="en-US"/>
              </w:rPr>
              <w:t>brain-storming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55024452" w:rsidR="00A77510" w:rsidRPr="00E547C0" w:rsidRDefault="00AD7329" w:rsidP="00675424">
            <w:pPr>
              <w:rPr>
                <w:sz w:val="20"/>
                <w:szCs w:val="20"/>
                <w:lang w:val="en-US"/>
              </w:rPr>
            </w:pPr>
            <w:r>
              <w:rPr>
                <w:sz w:val="20"/>
                <w:szCs w:val="20"/>
                <w:lang w:val="en-US"/>
              </w:rPr>
              <w:t>Oral examination (o</w:t>
            </w:r>
            <w:r w:rsidR="00CF1E11">
              <w:rPr>
                <w:sz w:val="20"/>
                <w:szCs w:val="20"/>
                <w:lang w:val="en-US"/>
              </w:rPr>
              <w:t>ffline</w:t>
            </w:r>
            <w:r w:rsidR="00E547C0">
              <w:rPr>
                <w:sz w:val="20"/>
                <w:szCs w:val="20"/>
                <w:lang w:val="en-US"/>
              </w:rPr>
              <w:t xml:space="preserve">) </w:t>
            </w:r>
          </w:p>
          <w:p w14:paraId="5604C460" w14:textId="3687DE62" w:rsidR="00B20579" w:rsidRPr="009C0A94" w:rsidRDefault="00E547C0" w:rsidP="00675424">
            <w:pPr>
              <w:rPr>
                <w:sz w:val="20"/>
                <w:szCs w:val="20"/>
              </w:rPr>
            </w:pPr>
            <w:r>
              <w:rPr>
                <w:sz w:val="20"/>
                <w:szCs w:val="20"/>
              </w:rPr>
              <w:t>Univer System</w:t>
            </w:r>
          </w:p>
        </w:tc>
      </w:tr>
      <w:tr w:rsidR="00A77510" w:rsidRPr="009C0A94"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9C0A94" w:rsidRDefault="00A77510">
            <w:pPr>
              <w:rPr>
                <w:b/>
                <w:sz w:val="20"/>
                <w:szCs w:val="20"/>
              </w:rPr>
            </w:pPr>
            <w:r w:rsidRPr="009C0A94">
              <w:rPr>
                <w:b/>
                <w:sz w:val="20"/>
                <w:szCs w:val="20"/>
              </w:rPr>
              <w:t xml:space="preserve">Lecturer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13D97603" w:rsidR="00A77510" w:rsidRPr="009C0A94" w:rsidRDefault="00270D79">
            <w:pPr>
              <w:jc w:val="both"/>
              <w:rPr>
                <w:sz w:val="20"/>
                <w:szCs w:val="20"/>
              </w:rPr>
            </w:pPr>
            <w:proofErr w:type="spellStart"/>
            <w:r>
              <w:rPr>
                <w:sz w:val="20"/>
                <w:szCs w:val="20"/>
                <w:lang w:val="en-US"/>
              </w:rPr>
              <w:t>Zhumaliyeva</w:t>
            </w:r>
            <w:proofErr w:type="spellEnd"/>
            <w:r w:rsidR="0046605B">
              <w:rPr>
                <w:sz w:val="20"/>
                <w:szCs w:val="20"/>
                <w:lang w:val="en-US"/>
              </w:rPr>
              <w:t xml:space="preserve"> Zhansaya</w:t>
            </w:r>
          </w:p>
        </w:tc>
        <w:tc>
          <w:tcPr>
            <w:tcW w:w="3402" w:type="dxa"/>
            <w:gridSpan w:val="2"/>
            <w:vMerge/>
          </w:tcPr>
          <w:p w14:paraId="5604C464" w14:textId="77777777" w:rsidR="00A77510" w:rsidRPr="009C0A94" w:rsidRDefault="00A77510">
            <w:pPr>
              <w:jc w:val="center"/>
              <w:rPr>
                <w:sz w:val="20"/>
                <w:szCs w:val="20"/>
              </w:rPr>
            </w:pPr>
          </w:p>
        </w:tc>
      </w:tr>
      <w:tr w:rsidR="00A77510" w:rsidRPr="009C0A94"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9C0A94" w:rsidRDefault="00A77510">
            <w:pPr>
              <w:rPr>
                <w:b/>
                <w:sz w:val="20"/>
                <w:szCs w:val="20"/>
                <w:lang w:val="kk-KZ"/>
              </w:rPr>
            </w:pPr>
            <w:proofErr w:type="gramStart"/>
            <w:r w:rsidRPr="009C0A94">
              <w:rPr>
                <w:b/>
                <w:sz w:val="20"/>
                <w:szCs w:val="20"/>
              </w:rPr>
              <w:t xml:space="preserve">e-mail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5DAED7B3" w:rsidR="00A77510" w:rsidRPr="009C0A94" w:rsidRDefault="0046605B">
            <w:pPr>
              <w:jc w:val="both"/>
              <w:rPr>
                <w:sz w:val="20"/>
                <w:szCs w:val="20"/>
              </w:rPr>
            </w:pPr>
            <w:r>
              <w:rPr>
                <w:sz w:val="20"/>
                <w:szCs w:val="20"/>
                <w:lang w:val="en-US"/>
              </w:rPr>
              <w:t>Zhumaliyeva.zh@kaznu.kz</w:t>
            </w:r>
          </w:p>
        </w:tc>
        <w:tc>
          <w:tcPr>
            <w:tcW w:w="3402" w:type="dxa"/>
            <w:gridSpan w:val="2"/>
            <w:vMerge/>
          </w:tcPr>
          <w:p w14:paraId="5604C468" w14:textId="77777777" w:rsidR="00A77510" w:rsidRPr="009C0A94" w:rsidRDefault="00A77510">
            <w:pPr>
              <w:widowControl w:val="0"/>
              <w:pBdr>
                <w:top w:val="nil"/>
                <w:left w:val="nil"/>
                <w:bottom w:val="nil"/>
                <w:right w:val="nil"/>
                <w:between w:val="nil"/>
              </w:pBdr>
              <w:spacing w:line="276" w:lineRule="auto"/>
              <w:rPr>
                <w:sz w:val="20"/>
                <w:szCs w:val="20"/>
              </w:rPr>
            </w:pPr>
          </w:p>
        </w:tc>
      </w:tr>
      <w:tr w:rsidR="00B20579" w:rsidRPr="009C0A94"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9C0A94" w:rsidRDefault="00B20579" w:rsidP="00B20579">
            <w:pPr>
              <w:rPr>
                <w:b/>
                <w:sz w:val="20"/>
                <w:szCs w:val="20"/>
                <w:lang w:val="kk-KZ"/>
              </w:rPr>
            </w:pPr>
            <w:proofErr w:type="gramStart"/>
            <w:r w:rsidRPr="009C0A94">
              <w:rPr>
                <w:b/>
                <w:sz w:val="20"/>
                <w:szCs w:val="20"/>
              </w:rPr>
              <w:t xml:space="preserve">Phone </w:t>
            </w:r>
            <w:r w:rsidRPr="009C0A94">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72A68F0D" w:rsidR="00B20579" w:rsidRPr="009C0A94" w:rsidRDefault="00525CF1" w:rsidP="00B20579">
            <w:pPr>
              <w:jc w:val="both"/>
              <w:rPr>
                <w:sz w:val="20"/>
                <w:szCs w:val="20"/>
              </w:rPr>
            </w:pPr>
            <w:r>
              <w:rPr>
                <w:sz w:val="20"/>
                <w:szCs w:val="20"/>
              </w:rPr>
              <w:t>877</w:t>
            </w:r>
            <w:r w:rsidR="0046605B">
              <w:rPr>
                <w:sz w:val="20"/>
                <w:szCs w:val="20"/>
              </w:rPr>
              <w:t>59516965</w:t>
            </w:r>
          </w:p>
        </w:tc>
        <w:tc>
          <w:tcPr>
            <w:tcW w:w="3402" w:type="dxa"/>
            <w:gridSpan w:val="2"/>
            <w:vMerge/>
          </w:tcPr>
          <w:p w14:paraId="5604C46C"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9C0A94" w:rsidRDefault="00B20579" w:rsidP="00B20579">
            <w:pPr>
              <w:rPr>
                <w:b/>
                <w:sz w:val="20"/>
                <w:szCs w:val="20"/>
              </w:rPr>
            </w:pPr>
            <w:r w:rsidRPr="009C0A94">
              <w:rPr>
                <w:b/>
                <w:sz w:val="20"/>
                <w:szCs w:val="20"/>
              </w:rPr>
              <w:t xml:space="preserve">Assistant </w:t>
            </w:r>
            <w:r w:rsidRPr="009C0A94">
              <w:rPr>
                <w:b/>
                <w:sz w:val="20"/>
                <w:szCs w:val="20"/>
                <w:lang w:val="kk-KZ"/>
              </w:rPr>
              <w:t xml:space="preserve">- </w:t>
            </w:r>
            <w:r w:rsidRPr="009C0A94">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DA95E36" w:rsidR="00B20579" w:rsidRPr="009C0A94" w:rsidRDefault="00B20579" w:rsidP="00B20579">
            <w:pPr>
              <w:jc w:val="both"/>
              <w:rPr>
                <w:sz w:val="20"/>
                <w:szCs w:val="20"/>
              </w:rPr>
            </w:pPr>
          </w:p>
        </w:tc>
        <w:tc>
          <w:tcPr>
            <w:tcW w:w="3402" w:type="dxa"/>
            <w:gridSpan w:val="2"/>
            <w:vMerge/>
          </w:tcPr>
          <w:p w14:paraId="5604C470"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CC136D" w:rsidRDefault="00B20579" w:rsidP="00B20579">
            <w:pPr>
              <w:rPr>
                <w:b/>
                <w:sz w:val="20"/>
                <w:szCs w:val="20"/>
                <w:lang w:val="kk-KZ"/>
              </w:rPr>
            </w:pPr>
            <w:proofErr w:type="gramStart"/>
            <w:r w:rsidRPr="00CC136D">
              <w:rPr>
                <w:b/>
                <w:sz w:val="20"/>
                <w:szCs w:val="20"/>
              </w:rPr>
              <w:t xml:space="preserve">e-mail </w:t>
            </w:r>
            <w:r w:rsidRPr="00CC136D">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6367C7A" w:rsidR="00B20579" w:rsidRPr="009C0A94" w:rsidRDefault="00B20579" w:rsidP="00B20579">
            <w:pPr>
              <w:jc w:val="both"/>
              <w:rPr>
                <w:sz w:val="20"/>
                <w:szCs w:val="20"/>
              </w:rPr>
            </w:pPr>
          </w:p>
        </w:tc>
        <w:tc>
          <w:tcPr>
            <w:tcW w:w="3402" w:type="dxa"/>
            <w:gridSpan w:val="2"/>
            <w:vMerge/>
          </w:tcPr>
          <w:p w14:paraId="5604C474"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CC136D" w:rsidRDefault="00B20579" w:rsidP="00B20579">
            <w:pPr>
              <w:rPr>
                <w:b/>
                <w:sz w:val="20"/>
                <w:szCs w:val="20"/>
                <w:lang w:val="kk-KZ"/>
              </w:rPr>
            </w:pPr>
            <w:proofErr w:type="gramStart"/>
            <w:r w:rsidRPr="00CC136D">
              <w:rPr>
                <w:b/>
                <w:sz w:val="20"/>
                <w:szCs w:val="20"/>
              </w:rPr>
              <w:t xml:space="preserve">Phone </w:t>
            </w:r>
            <w:r w:rsidRPr="00CC136D">
              <w:rPr>
                <w:b/>
                <w:sz w:val="20"/>
                <w:szCs w:val="20"/>
                <w:lang w:val="kk-KZ"/>
              </w:rPr>
              <w:t>:</w:t>
            </w:r>
            <w:proofErr w:type="gramEnd"/>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014AAF38" w:rsidR="00B20579" w:rsidRPr="009C0A94" w:rsidRDefault="00B20579" w:rsidP="00B20579">
            <w:pPr>
              <w:jc w:val="both"/>
              <w:rPr>
                <w:sz w:val="20"/>
                <w:szCs w:val="20"/>
              </w:rPr>
            </w:pPr>
          </w:p>
        </w:tc>
        <w:tc>
          <w:tcPr>
            <w:tcW w:w="3402" w:type="dxa"/>
            <w:gridSpan w:val="2"/>
            <w:vMerge/>
          </w:tcPr>
          <w:p w14:paraId="5604C478" w14:textId="77777777" w:rsidR="00B20579" w:rsidRPr="009C0A94" w:rsidRDefault="00B20579" w:rsidP="00B20579">
            <w:pPr>
              <w:widowControl w:val="0"/>
              <w:pBdr>
                <w:top w:val="nil"/>
                <w:left w:val="nil"/>
                <w:bottom w:val="nil"/>
                <w:right w:val="nil"/>
                <w:between w:val="nil"/>
              </w:pBdr>
              <w:spacing w:line="276" w:lineRule="auto"/>
              <w:rPr>
                <w:sz w:val="20"/>
                <w:szCs w:val="20"/>
              </w:rPr>
            </w:pPr>
          </w:p>
        </w:tc>
      </w:tr>
      <w:tr w:rsidR="00B20579" w:rsidRPr="009C0A94"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9C0A94" w:rsidRDefault="00B20579" w:rsidP="00A138AA">
            <w:pPr>
              <w:jc w:val="center"/>
              <w:rPr>
                <w:b/>
                <w:bCs/>
                <w:sz w:val="20"/>
                <w:szCs w:val="20"/>
              </w:rPr>
            </w:pPr>
            <w:r w:rsidRPr="009C0A94">
              <w:rPr>
                <w:b/>
                <w:bCs/>
                <w:sz w:val="20"/>
                <w:szCs w:val="20"/>
              </w:rPr>
              <w:t xml:space="preserve">ACADEMIC </w:t>
            </w:r>
            <w:r w:rsidRPr="009C0A94">
              <w:rPr>
                <w:b/>
                <w:sz w:val="20"/>
                <w:szCs w:val="20"/>
                <w:lang w:val="en-US"/>
              </w:rPr>
              <w:t>COURSE</w:t>
            </w:r>
            <w:r w:rsidRPr="009C0A94">
              <w:rPr>
                <w:b/>
                <w:bCs/>
                <w:sz w:val="20"/>
                <w:szCs w:val="20"/>
              </w:rPr>
              <w:t xml:space="preserve"> PRESENTATION</w:t>
            </w:r>
          </w:p>
        </w:tc>
      </w:tr>
      <w:tr w:rsidR="00B20579" w:rsidRPr="009C0A94" w14:paraId="517E5341" w14:textId="77777777" w:rsidTr="00420B05">
        <w:tc>
          <w:tcPr>
            <w:tcW w:w="1701" w:type="dxa"/>
          </w:tcPr>
          <w:p w14:paraId="3AE9678D" w14:textId="77777777" w:rsidR="00B20579" w:rsidRPr="009C0A94" w:rsidRDefault="00B20579" w:rsidP="00B20579">
            <w:pPr>
              <w:rPr>
                <w:b/>
                <w:sz w:val="20"/>
                <w:szCs w:val="20"/>
              </w:rPr>
            </w:pPr>
            <w:r w:rsidRPr="009C0A94">
              <w:rPr>
                <w:b/>
                <w:sz w:val="20"/>
                <w:szCs w:val="20"/>
              </w:rPr>
              <w:t>Purpose</w:t>
            </w:r>
          </w:p>
          <w:p w14:paraId="53DE6BE6" w14:textId="27365548" w:rsidR="00B20579" w:rsidRPr="009C0A94" w:rsidRDefault="00B20579" w:rsidP="00B20579">
            <w:pPr>
              <w:rPr>
                <w:b/>
                <w:sz w:val="20"/>
                <w:szCs w:val="20"/>
              </w:rPr>
            </w:pPr>
            <w:r w:rsidRPr="009C0A94">
              <w:rPr>
                <w:b/>
                <w:sz w:val="20"/>
                <w:szCs w:val="20"/>
              </w:rPr>
              <w:t xml:space="preserve">of the </w:t>
            </w:r>
            <w:r w:rsidRPr="009C0A94">
              <w:rPr>
                <w:b/>
                <w:sz w:val="20"/>
                <w:szCs w:val="20"/>
                <w:lang w:val="en-US"/>
              </w:rPr>
              <w:t>course</w:t>
            </w:r>
          </w:p>
        </w:tc>
        <w:tc>
          <w:tcPr>
            <w:tcW w:w="5387" w:type="dxa"/>
            <w:gridSpan w:val="5"/>
          </w:tcPr>
          <w:p w14:paraId="16DE28E7" w14:textId="5968EE7F" w:rsidR="00B20579" w:rsidRPr="009C0A94" w:rsidRDefault="00B20579" w:rsidP="00B20579">
            <w:pPr>
              <w:jc w:val="center"/>
              <w:rPr>
                <w:sz w:val="20"/>
                <w:szCs w:val="20"/>
              </w:rPr>
            </w:pPr>
            <w:r w:rsidRPr="009C0A94">
              <w:rPr>
                <w:b/>
                <w:sz w:val="20"/>
                <w:szCs w:val="20"/>
              </w:rPr>
              <w:t xml:space="preserve">Expected Learning Outcomes (LO) </w:t>
            </w:r>
            <w:r w:rsidRPr="009C0A94">
              <w:rPr>
                <w:b/>
                <w:sz w:val="20"/>
                <w:szCs w:val="20"/>
                <w:lang w:val="kk-KZ"/>
              </w:rPr>
              <w:t>*</w:t>
            </w:r>
            <w:r w:rsidRPr="009C0A94">
              <w:rPr>
                <w:sz w:val="20"/>
                <w:szCs w:val="20"/>
              </w:rPr>
              <w:t xml:space="preserve"> </w:t>
            </w:r>
          </w:p>
          <w:p w14:paraId="63D3F14B" w14:textId="7C5FE3CD" w:rsidR="00B20579" w:rsidRPr="009C0A94" w:rsidRDefault="00B20579" w:rsidP="00B20579">
            <w:pPr>
              <w:jc w:val="center"/>
              <w:rPr>
                <w:b/>
                <w:sz w:val="20"/>
                <w:szCs w:val="20"/>
              </w:rPr>
            </w:pPr>
          </w:p>
        </w:tc>
        <w:tc>
          <w:tcPr>
            <w:tcW w:w="3402" w:type="dxa"/>
            <w:gridSpan w:val="2"/>
          </w:tcPr>
          <w:p w14:paraId="33C2C14C" w14:textId="59A6D36B" w:rsidR="00B20579" w:rsidRPr="009C0A94" w:rsidRDefault="00B20579" w:rsidP="005511C2">
            <w:pPr>
              <w:jc w:val="center"/>
              <w:rPr>
                <w:b/>
                <w:bCs/>
                <w:color w:val="000000"/>
                <w:sz w:val="20"/>
                <w:szCs w:val="20"/>
                <w:bdr w:val="none" w:sz="0" w:space="0" w:color="auto" w:frame="1"/>
                <w:lang w:val="en-US"/>
              </w:rPr>
            </w:pPr>
            <w:r w:rsidRPr="009C0A94">
              <w:rPr>
                <w:rStyle w:val="normaltextrun"/>
                <w:b/>
                <w:bCs/>
                <w:color w:val="000000"/>
                <w:sz w:val="20"/>
                <w:szCs w:val="20"/>
                <w:bdr w:val="none" w:sz="0" w:space="0" w:color="auto" w:frame="1"/>
                <w:lang w:val="en-US"/>
              </w:rPr>
              <w:t>In</w:t>
            </w:r>
            <w:r w:rsidR="005511C2" w:rsidRPr="009C0A94">
              <w:rPr>
                <w:rStyle w:val="normaltextrun"/>
                <w:b/>
                <w:bCs/>
                <w:color w:val="000000"/>
                <w:sz w:val="20"/>
                <w:szCs w:val="20"/>
                <w:bdr w:val="none" w:sz="0" w:space="0" w:color="auto" w:frame="1"/>
                <w:lang w:val="en-US"/>
              </w:rPr>
              <w:t>dicators of LO achievement (ID)</w:t>
            </w:r>
          </w:p>
        </w:tc>
      </w:tr>
      <w:tr w:rsidR="000C615F" w:rsidRPr="009C0A94" w14:paraId="0EDC5837" w14:textId="77777777" w:rsidTr="00420B05">
        <w:trPr>
          <w:trHeight w:val="152"/>
        </w:trPr>
        <w:tc>
          <w:tcPr>
            <w:tcW w:w="1701" w:type="dxa"/>
            <w:vMerge w:val="restart"/>
          </w:tcPr>
          <w:p w14:paraId="474F1353" w14:textId="6696E37A" w:rsidR="00DA5346" w:rsidRPr="00BE2997" w:rsidRDefault="00270D79" w:rsidP="008667FB">
            <w:pPr>
              <w:jc w:val="both"/>
              <w:rPr>
                <w:color w:val="000000"/>
                <w:sz w:val="20"/>
                <w:szCs w:val="27"/>
              </w:rPr>
            </w:pPr>
            <w:r w:rsidRPr="00270D79">
              <w:rPr>
                <w:color w:val="000000"/>
                <w:sz w:val="20"/>
                <w:szCs w:val="27"/>
              </w:rPr>
              <w:t>to develop practical skills in two-way translation in the field of law and economics. The issues studied: specialized terminology, systems of semantic equivalents in translating legal and economic texts from their native language into a foreign language, professional skills of consecutive interpretation of two-way conversation and oral monologue.</w:t>
            </w:r>
          </w:p>
          <w:p w14:paraId="2C465AA6" w14:textId="77777777" w:rsidR="008667FB" w:rsidRDefault="008667FB" w:rsidP="008667FB">
            <w:pPr>
              <w:jc w:val="both"/>
              <w:rPr>
                <w:color w:val="000000"/>
                <w:sz w:val="20"/>
                <w:szCs w:val="27"/>
              </w:rPr>
            </w:pPr>
          </w:p>
          <w:p w14:paraId="764CCBDD" w14:textId="0BF4B977" w:rsidR="008667FB" w:rsidRPr="008667FB" w:rsidRDefault="008667FB" w:rsidP="00C71763">
            <w:pPr>
              <w:jc w:val="both"/>
              <w:rPr>
                <w:b/>
                <w:sz w:val="20"/>
                <w:szCs w:val="20"/>
                <w:lang w:val="en-US"/>
              </w:rPr>
            </w:pPr>
          </w:p>
        </w:tc>
        <w:tc>
          <w:tcPr>
            <w:tcW w:w="5387" w:type="dxa"/>
            <w:gridSpan w:val="5"/>
            <w:vMerge w:val="restart"/>
          </w:tcPr>
          <w:p w14:paraId="5879C474" w14:textId="4BEA7F86" w:rsidR="000C615F" w:rsidRPr="006949DB" w:rsidRDefault="000C615F" w:rsidP="006949DB">
            <w:pPr>
              <w:tabs>
                <w:tab w:val="left" w:pos="166"/>
              </w:tabs>
              <w:jc w:val="both"/>
              <w:rPr>
                <w:sz w:val="20"/>
                <w:szCs w:val="20"/>
              </w:rPr>
            </w:pPr>
            <w:r w:rsidRPr="006949DB">
              <w:rPr>
                <w:sz w:val="20"/>
                <w:szCs w:val="20"/>
                <w:lang w:val="kk-KZ"/>
              </w:rPr>
              <w:t xml:space="preserve">1. </w:t>
            </w:r>
            <w:r w:rsidR="00515CBA" w:rsidRPr="006949DB">
              <w:rPr>
                <w:sz w:val="20"/>
                <w:szCs w:val="20"/>
                <w:lang w:val="en-US"/>
              </w:rPr>
              <w:t xml:space="preserve">To </w:t>
            </w:r>
            <w:r w:rsidR="006949DB" w:rsidRPr="006949DB">
              <w:rPr>
                <w:sz w:val="20"/>
                <w:szCs w:val="20"/>
              </w:rPr>
              <w:t xml:space="preserve">understand some of the specific situations in which </w:t>
            </w:r>
            <w:r w:rsidR="004262DB">
              <w:rPr>
                <w:sz w:val="20"/>
                <w:szCs w:val="20"/>
              </w:rPr>
              <w:t>economic</w:t>
            </w:r>
            <w:r w:rsidR="006949DB" w:rsidRPr="006949DB">
              <w:rPr>
                <w:sz w:val="20"/>
                <w:szCs w:val="20"/>
              </w:rPr>
              <w:t xml:space="preserve"> and </w:t>
            </w:r>
            <w:r w:rsidR="004262DB">
              <w:rPr>
                <w:sz w:val="20"/>
                <w:szCs w:val="20"/>
              </w:rPr>
              <w:t>legal</w:t>
            </w:r>
            <w:r w:rsidR="006949DB" w:rsidRPr="006949DB">
              <w:rPr>
                <w:sz w:val="20"/>
                <w:szCs w:val="20"/>
              </w:rPr>
              <w:t xml:space="preserve"> specialists communicate</w:t>
            </w:r>
            <w:r w:rsidR="006949DB">
              <w:rPr>
                <w:sz w:val="20"/>
                <w:szCs w:val="20"/>
                <w:lang w:val="en-US"/>
              </w:rPr>
              <w:t xml:space="preserve">, history of development of </w:t>
            </w:r>
            <w:r w:rsidR="004262DB">
              <w:rPr>
                <w:sz w:val="20"/>
                <w:szCs w:val="20"/>
                <w:lang w:val="en-US"/>
              </w:rPr>
              <w:t xml:space="preserve">economic </w:t>
            </w:r>
            <w:r w:rsidR="006949DB">
              <w:rPr>
                <w:sz w:val="20"/>
                <w:szCs w:val="20"/>
                <w:lang w:val="en-US"/>
              </w:rPr>
              <w:t xml:space="preserve">and </w:t>
            </w:r>
            <w:r w:rsidR="004262DB">
              <w:rPr>
                <w:sz w:val="20"/>
                <w:szCs w:val="20"/>
                <w:lang w:val="en-US"/>
              </w:rPr>
              <w:t>legal</w:t>
            </w:r>
            <w:r w:rsidR="006949DB">
              <w:rPr>
                <w:sz w:val="20"/>
                <w:szCs w:val="20"/>
                <w:lang w:val="en-US"/>
              </w:rPr>
              <w:t xml:space="preserve"> translation in Kazakhstan and abroad</w:t>
            </w:r>
            <w:r w:rsidR="00515CBA" w:rsidRPr="009C0A94">
              <w:rPr>
                <w:sz w:val="20"/>
                <w:szCs w:val="20"/>
                <w:lang w:val="en-US"/>
              </w:rPr>
              <w:t>;</w:t>
            </w:r>
          </w:p>
        </w:tc>
        <w:tc>
          <w:tcPr>
            <w:tcW w:w="3402" w:type="dxa"/>
            <w:gridSpan w:val="2"/>
          </w:tcPr>
          <w:p w14:paraId="5272881B" w14:textId="7CC17806" w:rsidR="000C615F" w:rsidRPr="00567F40" w:rsidRDefault="000C615F" w:rsidP="00E023EE">
            <w:pPr>
              <w:jc w:val="both"/>
              <w:rPr>
                <w:sz w:val="20"/>
                <w:szCs w:val="20"/>
                <w:lang w:val="en-US"/>
              </w:rPr>
            </w:pPr>
            <w:r w:rsidRPr="009C0A94">
              <w:rPr>
                <w:sz w:val="20"/>
                <w:szCs w:val="20"/>
                <w:lang w:val="en-US"/>
              </w:rPr>
              <w:t>1.1 understands</w:t>
            </w:r>
            <w:r w:rsidR="00E023EE">
              <w:rPr>
                <w:sz w:val="20"/>
                <w:szCs w:val="20"/>
                <w:lang w:val="en-US"/>
              </w:rPr>
              <w:t xml:space="preserve"> </w:t>
            </w:r>
            <w:r w:rsidR="00587456">
              <w:rPr>
                <w:sz w:val="20"/>
                <w:szCs w:val="20"/>
                <w:lang w:val="en-US"/>
              </w:rPr>
              <w:t xml:space="preserve">historical rationale and development of </w:t>
            </w:r>
            <w:r w:rsidR="004262DB">
              <w:rPr>
                <w:sz w:val="20"/>
                <w:szCs w:val="20"/>
                <w:lang w:val="en-US"/>
              </w:rPr>
              <w:t xml:space="preserve">economic and legal </w:t>
            </w:r>
            <w:r w:rsidR="00587456">
              <w:rPr>
                <w:sz w:val="20"/>
                <w:szCs w:val="20"/>
                <w:lang w:val="en-US"/>
              </w:rPr>
              <w:t>translation</w:t>
            </w:r>
            <w:r w:rsidRPr="009C0A94">
              <w:rPr>
                <w:sz w:val="20"/>
                <w:szCs w:val="20"/>
                <w:lang w:val="en-US"/>
              </w:rPr>
              <w:t>;</w:t>
            </w:r>
            <w:r w:rsidR="00587456">
              <w:rPr>
                <w:sz w:val="20"/>
                <w:szCs w:val="20"/>
                <w:lang w:val="en-US"/>
              </w:rPr>
              <w:t xml:space="preserve"> </w:t>
            </w:r>
          </w:p>
        </w:tc>
      </w:tr>
      <w:tr w:rsidR="00B20579" w:rsidRPr="009C0A94" w14:paraId="23C41C40" w14:textId="77777777" w:rsidTr="17A61A8A">
        <w:trPr>
          <w:trHeight w:val="152"/>
        </w:trPr>
        <w:tc>
          <w:tcPr>
            <w:tcW w:w="1701" w:type="dxa"/>
            <w:vMerge/>
          </w:tcPr>
          <w:p w14:paraId="3630F8BE" w14:textId="77777777" w:rsidR="00B20579" w:rsidRPr="009C0A94" w:rsidRDefault="00B20579" w:rsidP="00B20579">
            <w:pPr>
              <w:jc w:val="both"/>
              <w:rPr>
                <w:b/>
                <w:sz w:val="20"/>
                <w:szCs w:val="20"/>
              </w:rPr>
            </w:pPr>
          </w:p>
        </w:tc>
        <w:tc>
          <w:tcPr>
            <w:tcW w:w="5387" w:type="dxa"/>
            <w:gridSpan w:val="5"/>
            <w:vMerge/>
          </w:tcPr>
          <w:p w14:paraId="0FC364CC" w14:textId="77777777" w:rsidR="00B20579" w:rsidRPr="009C0A94" w:rsidRDefault="00B20579" w:rsidP="00B20579">
            <w:pPr>
              <w:jc w:val="both"/>
              <w:rPr>
                <w:sz w:val="20"/>
                <w:szCs w:val="20"/>
              </w:rPr>
            </w:pPr>
          </w:p>
        </w:tc>
        <w:tc>
          <w:tcPr>
            <w:tcW w:w="3402" w:type="dxa"/>
            <w:gridSpan w:val="2"/>
          </w:tcPr>
          <w:p w14:paraId="55FE9C6E" w14:textId="3C26CC45" w:rsidR="00B20579" w:rsidRPr="009C0A94" w:rsidRDefault="000C615F" w:rsidP="00E71D4B">
            <w:pPr>
              <w:jc w:val="both"/>
              <w:rPr>
                <w:sz w:val="20"/>
                <w:szCs w:val="20"/>
              </w:rPr>
            </w:pPr>
            <w:r w:rsidRPr="009C0A94">
              <w:rPr>
                <w:sz w:val="20"/>
                <w:szCs w:val="20"/>
                <w:lang w:val="en-US"/>
              </w:rPr>
              <w:t>1.2 explains main</w:t>
            </w:r>
            <w:r w:rsidR="00E71D4B">
              <w:rPr>
                <w:sz w:val="20"/>
                <w:szCs w:val="20"/>
                <w:lang w:val="en-US"/>
              </w:rPr>
              <w:t xml:space="preserve"> </w:t>
            </w:r>
            <w:r w:rsidR="00587456">
              <w:rPr>
                <w:sz w:val="20"/>
                <w:szCs w:val="20"/>
                <w:lang w:val="en-US"/>
              </w:rPr>
              <w:t>translation aspects of the texts in the field</w:t>
            </w:r>
            <w:r w:rsidRPr="009C0A94">
              <w:rPr>
                <w:sz w:val="20"/>
                <w:szCs w:val="20"/>
                <w:lang w:val="en-US"/>
              </w:rPr>
              <w:t>;</w:t>
            </w:r>
          </w:p>
        </w:tc>
      </w:tr>
      <w:tr w:rsidR="000C615F" w:rsidRPr="009C0A94" w14:paraId="5932BD0F" w14:textId="77777777" w:rsidTr="17A61A8A">
        <w:trPr>
          <w:trHeight w:val="76"/>
        </w:trPr>
        <w:tc>
          <w:tcPr>
            <w:tcW w:w="1701" w:type="dxa"/>
            <w:vMerge/>
          </w:tcPr>
          <w:p w14:paraId="067C6DC4" w14:textId="77777777" w:rsidR="000C615F" w:rsidRPr="009C0A94"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4EB0DC71" w:rsidR="000C615F" w:rsidRPr="009C0A94" w:rsidRDefault="00515CBA" w:rsidP="007C1A2A">
            <w:pPr>
              <w:jc w:val="both"/>
              <w:rPr>
                <w:sz w:val="20"/>
                <w:szCs w:val="20"/>
              </w:rPr>
            </w:pPr>
            <w:r>
              <w:rPr>
                <w:sz w:val="20"/>
                <w:szCs w:val="20"/>
                <w:lang w:val="en-US"/>
              </w:rPr>
              <w:t xml:space="preserve">2. </w:t>
            </w:r>
            <w:r w:rsidRPr="009C0A94">
              <w:rPr>
                <w:sz w:val="20"/>
                <w:szCs w:val="20"/>
                <w:lang w:val="en-US"/>
              </w:rPr>
              <w:t xml:space="preserve">To </w:t>
            </w:r>
            <w:r>
              <w:rPr>
                <w:sz w:val="20"/>
                <w:szCs w:val="20"/>
                <w:lang w:val="en-US"/>
              </w:rPr>
              <w:t xml:space="preserve">explain main </w:t>
            </w:r>
            <w:r w:rsidR="006949DB">
              <w:rPr>
                <w:sz w:val="20"/>
                <w:szCs w:val="20"/>
                <w:lang w:val="en-US"/>
              </w:rPr>
              <w:t xml:space="preserve">linguistic </w:t>
            </w:r>
            <w:r w:rsidR="00587456">
              <w:rPr>
                <w:sz w:val="20"/>
                <w:szCs w:val="20"/>
                <w:lang w:val="en-US"/>
              </w:rPr>
              <w:t xml:space="preserve">and extra linguistic </w:t>
            </w:r>
            <w:r w:rsidR="006949DB">
              <w:rPr>
                <w:sz w:val="20"/>
                <w:szCs w:val="20"/>
                <w:lang w:val="en-US"/>
              </w:rPr>
              <w:t>features</w:t>
            </w:r>
            <w:r>
              <w:rPr>
                <w:sz w:val="20"/>
                <w:szCs w:val="20"/>
                <w:lang w:val="en-US"/>
              </w:rPr>
              <w:t xml:space="preserve"> of </w:t>
            </w:r>
            <w:r w:rsidR="004262DB">
              <w:rPr>
                <w:sz w:val="20"/>
                <w:szCs w:val="20"/>
                <w:lang w:val="en-US"/>
              </w:rPr>
              <w:t xml:space="preserve">economic and legal </w:t>
            </w:r>
            <w:r w:rsidR="007C1A2A">
              <w:rPr>
                <w:color w:val="000000"/>
                <w:sz w:val="20"/>
                <w:szCs w:val="27"/>
              </w:rPr>
              <w:t>text</w:t>
            </w:r>
            <w:r w:rsidR="006949DB">
              <w:rPr>
                <w:color w:val="000000"/>
                <w:sz w:val="20"/>
                <w:szCs w:val="27"/>
              </w:rPr>
              <w:t>s, analyze concepts in SL and TL in preparation for translation;</w:t>
            </w:r>
            <w:r w:rsidR="004262DB">
              <w:rPr>
                <w:color w:val="000000"/>
                <w:sz w:val="20"/>
                <w:szCs w:val="27"/>
              </w:rPr>
              <w:t xml:space="preserve"> </w:t>
            </w:r>
          </w:p>
        </w:tc>
        <w:tc>
          <w:tcPr>
            <w:tcW w:w="3402" w:type="dxa"/>
            <w:gridSpan w:val="2"/>
          </w:tcPr>
          <w:p w14:paraId="01B00815" w14:textId="07CFBA30" w:rsidR="000C615F" w:rsidRPr="009C0A94" w:rsidRDefault="000C615F" w:rsidP="00A61CD3">
            <w:pPr>
              <w:pStyle w:val="NoSpacing"/>
              <w:jc w:val="both"/>
              <w:rPr>
                <w:rFonts w:ascii="Times New Roman" w:hAnsi="Times New Roman"/>
                <w:sz w:val="20"/>
                <w:szCs w:val="20"/>
                <w:lang w:val="en-US"/>
              </w:rPr>
            </w:pPr>
            <w:r w:rsidRPr="009C0A94">
              <w:rPr>
                <w:rFonts w:ascii="Times New Roman" w:hAnsi="Times New Roman"/>
                <w:sz w:val="20"/>
                <w:szCs w:val="20"/>
                <w:lang w:val="en-US"/>
              </w:rPr>
              <w:t xml:space="preserve">2.1 </w:t>
            </w:r>
            <w:r w:rsidR="00587456">
              <w:rPr>
                <w:rFonts w:ascii="Times New Roman" w:hAnsi="Times New Roman"/>
                <w:sz w:val="20"/>
                <w:szCs w:val="20"/>
                <w:lang w:val="en-US"/>
              </w:rPr>
              <w:t>explains specific linguistic features of the text</w:t>
            </w:r>
            <w:r w:rsidR="00D22704">
              <w:rPr>
                <w:rFonts w:ascii="Times New Roman" w:hAnsi="Times New Roman"/>
                <w:sz w:val="20"/>
                <w:szCs w:val="20"/>
                <w:lang w:val="en-US"/>
              </w:rPr>
              <w:t>;</w:t>
            </w:r>
          </w:p>
        </w:tc>
      </w:tr>
      <w:tr w:rsidR="00B20579" w:rsidRPr="009C0A94" w14:paraId="6FD9613F" w14:textId="77777777" w:rsidTr="17A61A8A">
        <w:trPr>
          <w:trHeight w:val="76"/>
        </w:trPr>
        <w:tc>
          <w:tcPr>
            <w:tcW w:w="1701" w:type="dxa"/>
            <w:vMerge/>
          </w:tcPr>
          <w:p w14:paraId="0A8BC178" w14:textId="77777777" w:rsidR="00B20579" w:rsidRPr="009C0A94"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9C0A94" w:rsidRDefault="00B20579" w:rsidP="00B20579">
            <w:pPr>
              <w:jc w:val="both"/>
              <w:rPr>
                <w:sz w:val="20"/>
                <w:szCs w:val="20"/>
              </w:rPr>
            </w:pPr>
          </w:p>
        </w:tc>
        <w:tc>
          <w:tcPr>
            <w:tcW w:w="3402" w:type="dxa"/>
            <w:gridSpan w:val="2"/>
          </w:tcPr>
          <w:p w14:paraId="79A2A679" w14:textId="30794A23" w:rsidR="00B20579" w:rsidRPr="009C0A94" w:rsidRDefault="000C615F" w:rsidP="004A7E7B">
            <w:pPr>
              <w:pBdr>
                <w:top w:val="nil"/>
                <w:left w:val="nil"/>
                <w:bottom w:val="nil"/>
                <w:right w:val="nil"/>
                <w:between w:val="nil"/>
              </w:pBdr>
              <w:jc w:val="both"/>
              <w:rPr>
                <w:color w:val="000000"/>
                <w:sz w:val="20"/>
                <w:szCs w:val="20"/>
              </w:rPr>
            </w:pPr>
            <w:r w:rsidRPr="009C0A94">
              <w:rPr>
                <w:sz w:val="20"/>
                <w:szCs w:val="20"/>
                <w:lang w:val="en-US"/>
              </w:rPr>
              <w:t xml:space="preserve">2.2 </w:t>
            </w:r>
            <w:r w:rsidR="00D22704" w:rsidRPr="009C0A94">
              <w:rPr>
                <w:bCs/>
                <w:sz w:val="20"/>
                <w:szCs w:val="20"/>
                <w:lang w:val="en-US"/>
              </w:rPr>
              <w:t>able to</w:t>
            </w:r>
            <w:r w:rsidR="00D22704">
              <w:rPr>
                <w:bCs/>
                <w:sz w:val="20"/>
                <w:szCs w:val="20"/>
                <w:lang w:val="en-US"/>
              </w:rPr>
              <w:t xml:space="preserve"> </w:t>
            </w:r>
            <w:proofErr w:type="gramStart"/>
            <w:r w:rsidR="00D22704">
              <w:rPr>
                <w:bCs/>
                <w:sz w:val="20"/>
                <w:szCs w:val="20"/>
                <w:lang w:val="en-US"/>
              </w:rPr>
              <w:t xml:space="preserve">interpret </w:t>
            </w:r>
            <w:r w:rsidR="004262DB">
              <w:rPr>
                <w:bCs/>
                <w:sz w:val="20"/>
                <w:szCs w:val="20"/>
                <w:lang w:val="en-US"/>
              </w:rPr>
              <w:t xml:space="preserve"> </w:t>
            </w:r>
            <w:r w:rsidR="004262DB">
              <w:rPr>
                <w:sz w:val="20"/>
                <w:szCs w:val="20"/>
                <w:lang w:val="en-US"/>
              </w:rPr>
              <w:t>economic</w:t>
            </w:r>
            <w:proofErr w:type="gramEnd"/>
            <w:r w:rsidR="004262DB">
              <w:rPr>
                <w:sz w:val="20"/>
                <w:szCs w:val="20"/>
                <w:lang w:val="en-US"/>
              </w:rPr>
              <w:t xml:space="preserve"> and legal</w:t>
            </w:r>
            <w:r w:rsidR="00D22704">
              <w:rPr>
                <w:bCs/>
                <w:sz w:val="20"/>
                <w:szCs w:val="20"/>
                <w:lang w:val="en-US"/>
              </w:rPr>
              <w:t xml:space="preserve"> terms and choose their equivalent</w:t>
            </w:r>
            <w:r w:rsidR="004262DB">
              <w:rPr>
                <w:bCs/>
                <w:sz w:val="20"/>
                <w:szCs w:val="20"/>
                <w:lang w:val="en-US"/>
              </w:rPr>
              <w:t>s</w:t>
            </w:r>
            <w:r w:rsidR="00D22704">
              <w:rPr>
                <w:bCs/>
                <w:sz w:val="20"/>
                <w:szCs w:val="20"/>
                <w:lang w:val="en-US"/>
              </w:rPr>
              <w:t xml:space="preserve"> in TL</w:t>
            </w:r>
            <w:r w:rsidRPr="009C0A94">
              <w:rPr>
                <w:sz w:val="20"/>
                <w:szCs w:val="20"/>
                <w:lang w:val="en-US"/>
              </w:rPr>
              <w:t>;</w:t>
            </w:r>
          </w:p>
        </w:tc>
      </w:tr>
      <w:tr w:rsidR="00614544" w:rsidRPr="009C0A94" w14:paraId="3950734B" w14:textId="77777777" w:rsidTr="17A61A8A">
        <w:trPr>
          <w:trHeight w:val="84"/>
        </w:trPr>
        <w:tc>
          <w:tcPr>
            <w:tcW w:w="1701" w:type="dxa"/>
            <w:vMerge/>
          </w:tcPr>
          <w:p w14:paraId="7A6DE0DD"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61340F90" w14:textId="706FB346" w:rsidR="00587456" w:rsidRPr="00587456" w:rsidRDefault="00614544" w:rsidP="00587456">
            <w:pPr>
              <w:jc w:val="both"/>
              <w:rPr>
                <w:sz w:val="20"/>
                <w:szCs w:val="20"/>
                <w:lang w:val="en-US"/>
              </w:rPr>
            </w:pPr>
            <w:r w:rsidRPr="009C0A94">
              <w:rPr>
                <w:sz w:val="20"/>
                <w:szCs w:val="20"/>
                <w:lang w:val="en-US"/>
              </w:rPr>
              <w:t xml:space="preserve">3. </w:t>
            </w:r>
            <w:r w:rsidR="00587456">
              <w:rPr>
                <w:sz w:val="20"/>
                <w:szCs w:val="20"/>
                <w:lang w:val="en-US"/>
              </w:rPr>
              <w:t xml:space="preserve">To </w:t>
            </w:r>
            <w:r w:rsidR="00587456" w:rsidRPr="00587456">
              <w:rPr>
                <w:sz w:val="20"/>
                <w:szCs w:val="20"/>
              </w:rPr>
              <w:t xml:space="preserve">recognize discursive and rhetorical purposes of </w:t>
            </w:r>
            <w:r w:rsidR="004262DB">
              <w:rPr>
                <w:sz w:val="20"/>
                <w:szCs w:val="20"/>
                <w:lang w:val="en-US"/>
              </w:rPr>
              <w:t>economic and legal</w:t>
            </w:r>
            <w:r w:rsidR="00587456" w:rsidRPr="00587456">
              <w:rPr>
                <w:sz w:val="20"/>
                <w:szCs w:val="20"/>
              </w:rPr>
              <w:t xml:space="preserve"> </w:t>
            </w:r>
            <w:proofErr w:type="gramStart"/>
            <w:r w:rsidR="00587456" w:rsidRPr="00587456">
              <w:rPr>
                <w:sz w:val="20"/>
                <w:szCs w:val="20"/>
              </w:rPr>
              <w:t>texts</w:t>
            </w:r>
            <w:r w:rsidR="00587456">
              <w:rPr>
                <w:sz w:val="20"/>
                <w:szCs w:val="20"/>
                <w:lang w:val="en-US"/>
              </w:rPr>
              <w:t>;</w:t>
            </w:r>
            <w:proofErr w:type="gramEnd"/>
          </w:p>
          <w:p w14:paraId="6458780B" w14:textId="2545E31A" w:rsidR="00614544" w:rsidRPr="009C0A94" w:rsidRDefault="00614544" w:rsidP="00144F82">
            <w:pPr>
              <w:jc w:val="both"/>
              <w:rPr>
                <w:sz w:val="20"/>
                <w:szCs w:val="20"/>
              </w:rPr>
            </w:pPr>
          </w:p>
        </w:tc>
        <w:tc>
          <w:tcPr>
            <w:tcW w:w="3402" w:type="dxa"/>
            <w:gridSpan w:val="2"/>
          </w:tcPr>
          <w:p w14:paraId="31021E48" w14:textId="5FB8A31F" w:rsidR="00614544" w:rsidRPr="009C0A94" w:rsidRDefault="00614544" w:rsidP="003A1E8F">
            <w:pPr>
              <w:pStyle w:val="paragraph"/>
              <w:jc w:val="both"/>
              <w:rPr>
                <w:sz w:val="20"/>
                <w:szCs w:val="20"/>
                <w:lang w:val="en-US"/>
              </w:rPr>
            </w:pPr>
            <w:r w:rsidRPr="009C0A94">
              <w:rPr>
                <w:sz w:val="20"/>
                <w:szCs w:val="20"/>
                <w:lang w:val="en-US"/>
              </w:rPr>
              <w:t xml:space="preserve">3.1 </w:t>
            </w:r>
            <w:r w:rsidR="003A1E8F">
              <w:rPr>
                <w:sz w:val="20"/>
                <w:szCs w:val="20"/>
                <w:lang w:val="en-US"/>
              </w:rPr>
              <w:t>able</w:t>
            </w:r>
            <w:r w:rsidRPr="009C0A94">
              <w:rPr>
                <w:sz w:val="20"/>
                <w:szCs w:val="20"/>
                <w:lang w:val="en-US"/>
              </w:rPr>
              <w:t xml:space="preserve"> to recognize </w:t>
            </w:r>
            <w:r w:rsidR="00D22704">
              <w:rPr>
                <w:sz w:val="20"/>
                <w:szCs w:val="20"/>
                <w:lang w:val="en-US"/>
              </w:rPr>
              <w:t>purpose, author’s intention and function of the text</w:t>
            </w:r>
            <w:r w:rsidRPr="009C0A94">
              <w:rPr>
                <w:sz w:val="20"/>
                <w:szCs w:val="20"/>
                <w:lang w:val="en-US"/>
              </w:rPr>
              <w:t>;</w:t>
            </w:r>
            <w:r w:rsidR="004A7E7B">
              <w:rPr>
                <w:sz w:val="20"/>
                <w:szCs w:val="20"/>
                <w:lang w:val="en-US"/>
              </w:rPr>
              <w:t xml:space="preserve"> </w:t>
            </w:r>
          </w:p>
        </w:tc>
      </w:tr>
      <w:tr w:rsidR="00614544" w:rsidRPr="009C0A94" w14:paraId="219BA814" w14:textId="77777777" w:rsidTr="17A61A8A">
        <w:trPr>
          <w:trHeight w:val="84"/>
        </w:trPr>
        <w:tc>
          <w:tcPr>
            <w:tcW w:w="1701" w:type="dxa"/>
            <w:vMerge/>
          </w:tcPr>
          <w:p w14:paraId="5E63D47E"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9C0A94" w:rsidRDefault="00614544" w:rsidP="00614544">
            <w:pPr>
              <w:jc w:val="both"/>
              <w:rPr>
                <w:sz w:val="20"/>
                <w:szCs w:val="20"/>
              </w:rPr>
            </w:pPr>
          </w:p>
        </w:tc>
        <w:tc>
          <w:tcPr>
            <w:tcW w:w="3402" w:type="dxa"/>
            <w:gridSpan w:val="2"/>
          </w:tcPr>
          <w:p w14:paraId="2A693825" w14:textId="5BFB16C6" w:rsidR="00614544" w:rsidRPr="009C0A94" w:rsidRDefault="003A1E8F" w:rsidP="00000B2E">
            <w:pPr>
              <w:pBdr>
                <w:top w:val="nil"/>
                <w:left w:val="nil"/>
                <w:bottom w:val="nil"/>
                <w:right w:val="nil"/>
                <w:between w:val="nil"/>
              </w:pBdr>
              <w:jc w:val="both"/>
              <w:rPr>
                <w:color w:val="000000"/>
                <w:sz w:val="20"/>
                <w:szCs w:val="20"/>
              </w:rPr>
            </w:pPr>
            <w:r>
              <w:rPr>
                <w:sz w:val="20"/>
                <w:szCs w:val="20"/>
                <w:lang w:val="en-US"/>
              </w:rPr>
              <w:t>3.2 able to</w:t>
            </w:r>
            <w:r w:rsidR="00EF2297">
              <w:rPr>
                <w:sz w:val="20"/>
                <w:szCs w:val="20"/>
                <w:lang w:val="en-US"/>
              </w:rPr>
              <w:t xml:space="preserve"> </w:t>
            </w:r>
            <w:r w:rsidR="00D22704">
              <w:rPr>
                <w:sz w:val="20"/>
                <w:szCs w:val="20"/>
                <w:lang w:val="en-US"/>
              </w:rPr>
              <w:t>deliver pragmatic effect of the SL in TL</w:t>
            </w:r>
            <w:r w:rsidR="00614544" w:rsidRPr="009C0A94">
              <w:rPr>
                <w:sz w:val="20"/>
                <w:szCs w:val="20"/>
                <w:lang w:val="en-US"/>
              </w:rPr>
              <w:t>;</w:t>
            </w:r>
          </w:p>
        </w:tc>
      </w:tr>
      <w:tr w:rsidR="00614544" w:rsidRPr="009C0A94" w14:paraId="0401B6E3" w14:textId="77777777" w:rsidTr="17A61A8A">
        <w:trPr>
          <w:trHeight w:val="76"/>
        </w:trPr>
        <w:tc>
          <w:tcPr>
            <w:tcW w:w="1701" w:type="dxa"/>
            <w:vMerge/>
          </w:tcPr>
          <w:p w14:paraId="1BFECDCB"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910A3E1" w:rsidR="00614544" w:rsidRPr="009C0A94" w:rsidRDefault="00614544" w:rsidP="000A0F49">
            <w:pPr>
              <w:jc w:val="both"/>
              <w:rPr>
                <w:sz w:val="20"/>
                <w:szCs w:val="20"/>
              </w:rPr>
            </w:pPr>
            <w:r w:rsidRPr="009C0A94">
              <w:rPr>
                <w:sz w:val="20"/>
                <w:szCs w:val="20"/>
                <w:lang w:val="en-US"/>
              </w:rPr>
              <w:t xml:space="preserve">4. </w:t>
            </w:r>
            <w:r w:rsidR="000A0F49">
              <w:rPr>
                <w:sz w:val="20"/>
                <w:szCs w:val="20"/>
                <w:lang w:val="en-US"/>
              </w:rPr>
              <w:t xml:space="preserve">To </w:t>
            </w:r>
            <w:r w:rsidR="00144F82">
              <w:rPr>
                <w:sz w:val="20"/>
                <w:szCs w:val="20"/>
                <w:lang w:val="en-US"/>
              </w:rPr>
              <w:t xml:space="preserve">apply </w:t>
            </w:r>
            <w:r w:rsidR="000A0F49" w:rsidRPr="000A0F49">
              <w:rPr>
                <w:sz w:val="20"/>
                <w:szCs w:val="20"/>
                <w:lang w:val="en-US"/>
              </w:rPr>
              <w:t>different methods and techniques of translation</w:t>
            </w:r>
            <w:r w:rsidR="00587456">
              <w:rPr>
                <w:sz w:val="20"/>
                <w:szCs w:val="20"/>
                <w:lang w:val="en-US"/>
              </w:rPr>
              <w:t xml:space="preserve"> and range of CAT tools and AI </w:t>
            </w:r>
            <w:r w:rsidR="000A0F49" w:rsidRPr="000A0F49">
              <w:rPr>
                <w:sz w:val="20"/>
                <w:szCs w:val="20"/>
                <w:lang w:val="en-US"/>
              </w:rPr>
              <w:t xml:space="preserve">within </w:t>
            </w:r>
            <w:r w:rsidR="00144F82">
              <w:rPr>
                <w:sz w:val="20"/>
                <w:szCs w:val="20"/>
                <w:lang w:val="en-US"/>
              </w:rPr>
              <w:t>the frame of contemporary theories</w:t>
            </w:r>
            <w:r w:rsidR="000A0F49" w:rsidRPr="000A0F49">
              <w:rPr>
                <w:sz w:val="20"/>
                <w:szCs w:val="20"/>
                <w:lang w:val="en-US"/>
              </w:rPr>
              <w:t xml:space="preserve"> of </w:t>
            </w:r>
            <w:r w:rsidR="004262DB">
              <w:rPr>
                <w:sz w:val="20"/>
                <w:szCs w:val="20"/>
                <w:lang w:val="en-US"/>
              </w:rPr>
              <w:t>economic and legal</w:t>
            </w:r>
            <w:r w:rsidR="00587456">
              <w:rPr>
                <w:sz w:val="20"/>
                <w:szCs w:val="20"/>
                <w:lang w:val="en-US"/>
              </w:rPr>
              <w:t xml:space="preserve"> documents;</w:t>
            </w:r>
          </w:p>
        </w:tc>
        <w:tc>
          <w:tcPr>
            <w:tcW w:w="3402" w:type="dxa"/>
            <w:gridSpan w:val="2"/>
          </w:tcPr>
          <w:p w14:paraId="6D5F81C1" w14:textId="4E6BB59F" w:rsidR="00614544" w:rsidRPr="009C0A94" w:rsidRDefault="00614544" w:rsidP="00EF2297">
            <w:pPr>
              <w:jc w:val="both"/>
              <w:rPr>
                <w:sz w:val="20"/>
                <w:szCs w:val="20"/>
                <w:lang w:val="en-US"/>
              </w:rPr>
            </w:pPr>
            <w:r w:rsidRPr="009C0A94">
              <w:rPr>
                <w:sz w:val="20"/>
                <w:szCs w:val="20"/>
                <w:lang w:val="en-US"/>
              </w:rPr>
              <w:t xml:space="preserve">4.1 develops skills </w:t>
            </w:r>
            <w:r w:rsidR="00EF2297">
              <w:rPr>
                <w:sz w:val="20"/>
                <w:szCs w:val="20"/>
                <w:lang w:val="en-US"/>
              </w:rPr>
              <w:t>to use methods and techniques of translating texts</w:t>
            </w:r>
            <w:r w:rsidRPr="009C0A94">
              <w:rPr>
                <w:sz w:val="20"/>
                <w:szCs w:val="20"/>
                <w:lang w:val="en-US"/>
              </w:rPr>
              <w:t>;</w:t>
            </w:r>
          </w:p>
        </w:tc>
      </w:tr>
      <w:tr w:rsidR="00614544" w:rsidRPr="009C0A94" w14:paraId="2D269C42" w14:textId="77777777" w:rsidTr="17A61A8A">
        <w:trPr>
          <w:trHeight w:val="76"/>
        </w:trPr>
        <w:tc>
          <w:tcPr>
            <w:tcW w:w="1701" w:type="dxa"/>
            <w:vMerge/>
          </w:tcPr>
          <w:p w14:paraId="50D1D9FC" w14:textId="77777777" w:rsidR="00614544" w:rsidRPr="009C0A94"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9C0A94" w:rsidRDefault="00614544" w:rsidP="00614544">
            <w:pPr>
              <w:jc w:val="both"/>
              <w:rPr>
                <w:sz w:val="20"/>
                <w:szCs w:val="20"/>
              </w:rPr>
            </w:pPr>
          </w:p>
        </w:tc>
        <w:tc>
          <w:tcPr>
            <w:tcW w:w="3402" w:type="dxa"/>
            <w:gridSpan w:val="2"/>
          </w:tcPr>
          <w:p w14:paraId="4C31CA31" w14:textId="71B96AA3" w:rsidR="00614544" w:rsidRPr="009C0A94" w:rsidRDefault="00BB627F" w:rsidP="00BB627F">
            <w:pPr>
              <w:jc w:val="both"/>
              <w:rPr>
                <w:sz w:val="20"/>
                <w:szCs w:val="20"/>
                <w:lang w:val="en-US"/>
              </w:rPr>
            </w:pPr>
            <w:r>
              <w:rPr>
                <w:sz w:val="20"/>
                <w:szCs w:val="20"/>
                <w:lang w:val="en-US"/>
              </w:rPr>
              <w:t xml:space="preserve">4.2 </w:t>
            </w:r>
            <w:r w:rsidR="00D22704">
              <w:rPr>
                <w:sz w:val="20"/>
                <w:szCs w:val="20"/>
                <w:lang w:val="en-US"/>
              </w:rPr>
              <w:t>able to use CAT tools and AI in pre-linguistic analysis, translation, editing, post-editing processes;</w:t>
            </w:r>
          </w:p>
        </w:tc>
      </w:tr>
      <w:tr w:rsidR="00614544" w:rsidRPr="00D22704" w14:paraId="019F5053" w14:textId="77777777" w:rsidTr="17A61A8A">
        <w:trPr>
          <w:trHeight w:val="76"/>
        </w:trPr>
        <w:tc>
          <w:tcPr>
            <w:tcW w:w="1701" w:type="dxa"/>
            <w:vMerge/>
          </w:tcPr>
          <w:p w14:paraId="01E72214"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20BFA37F" w14:textId="0B0C9F19" w:rsidR="00587456" w:rsidRPr="00587456" w:rsidRDefault="00614544" w:rsidP="00587456">
            <w:pPr>
              <w:jc w:val="both"/>
              <w:rPr>
                <w:sz w:val="20"/>
                <w:szCs w:val="20"/>
                <w:lang w:val="en-US" w:eastAsia="ar-SA"/>
              </w:rPr>
            </w:pPr>
            <w:r w:rsidRPr="009C0A94">
              <w:rPr>
                <w:sz w:val="20"/>
                <w:szCs w:val="20"/>
                <w:lang w:val="en-US"/>
              </w:rPr>
              <w:t xml:space="preserve">5. </w:t>
            </w:r>
            <w:r w:rsidR="00587456">
              <w:rPr>
                <w:sz w:val="20"/>
                <w:szCs w:val="20"/>
                <w:lang w:val="en-US"/>
              </w:rPr>
              <w:t xml:space="preserve">To </w:t>
            </w:r>
            <w:r w:rsidR="00587456" w:rsidRPr="00587456">
              <w:rPr>
                <w:sz w:val="20"/>
                <w:szCs w:val="20"/>
                <w:lang w:eastAsia="ar-SA"/>
              </w:rPr>
              <w:t xml:space="preserve">justify </w:t>
            </w:r>
            <w:r w:rsidR="00587456">
              <w:rPr>
                <w:sz w:val="20"/>
                <w:szCs w:val="20"/>
                <w:lang w:val="en-US" w:eastAsia="ar-SA"/>
              </w:rPr>
              <w:t>their</w:t>
            </w:r>
            <w:r w:rsidR="00587456" w:rsidRPr="00587456">
              <w:rPr>
                <w:sz w:val="20"/>
                <w:szCs w:val="20"/>
                <w:lang w:eastAsia="ar-SA"/>
              </w:rPr>
              <w:t xml:space="preserve"> own translation decisions, using the metalanguage of </w:t>
            </w:r>
            <w:r w:rsidR="00587456">
              <w:rPr>
                <w:sz w:val="20"/>
                <w:szCs w:val="20"/>
                <w:lang w:val="en-US" w:eastAsia="ar-SA"/>
              </w:rPr>
              <w:t>t</w:t>
            </w:r>
            <w:r w:rsidR="00587456" w:rsidRPr="00587456">
              <w:rPr>
                <w:sz w:val="20"/>
                <w:szCs w:val="20"/>
                <w:lang w:eastAsia="ar-SA"/>
              </w:rPr>
              <w:t>he field</w:t>
            </w:r>
            <w:r w:rsidR="00587456">
              <w:rPr>
                <w:sz w:val="20"/>
                <w:szCs w:val="20"/>
                <w:lang w:val="en-US" w:eastAsia="ar-SA"/>
              </w:rPr>
              <w:t xml:space="preserve"> and evaluate their own translation and translation of </w:t>
            </w:r>
            <w:r w:rsidR="004262DB">
              <w:rPr>
                <w:sz w:val="20"/>
                <w:szCs w:val="20"/>
                <w:lang w:val="en-US" w:eastAsia="ar-SA"/>
              </w:rPr>
              <w:t>peers</w:t>
            </w:r>
            <w:r w:rsidR="00587456">
              <w:rPr>
                <w:sz w:val="20"/>
                <w:szCs w:val="20"/>
                <w:lang w:val="en-US" w:eastAsia="ar-SA"/>
              </w:rPr>
              <w:t>.</w:t>
            </w:r>
          </w:p>
          <w:p w14:paraId="1B130507" w14:textId="72F00E09" w:rsidR="00614544" w:rsidRPr="009C0A94" w:rsidRDefault="00614544" w:rsidP="00E34A3E">
            <w:pPr>
              <w:jc w:val="both"/>
              <w:rPr>
                <w:sz w:val="20"/>
                <w:szCs w:val="20"/>
              </w:rPr>
            </w:pPr>
          </w:p>
        </w:tc>
        <w:tc>
          <w:tcPr>
            <w:tcW w:w="3402" w:type="dxa"/>
            <w:gridSpan w:val="2"/>
          </w:tcPr>
          <w:p w14:paraId="43B49405" w14:textId="04D59466" w:rsidR="00614544" w:rsidRPr="009C0A94" w:rsidRDefault="00614544" w:rsidP="00181AB5">
            <w:pPr>
              <w:jc w:val="both"/>
              <w:rPr>
                <w:bCs/>
                <w:sz w:val="20"/>
                <w:szCs w:val="20"/>
                <w:lang w:val="en-US"/>
              </w:rPr>
            </w:pPr>
            <w:r w:rsidRPr="009C0A94">
              <w:rPr>
                <w:bCs/>
                <w:sz w:val="20"/>
                <w:szCs w:val="20"/>
                <w:lang w:val="en-US"/>
              </w:rPr>
              <w:t>5.1</w:t>
            </w:r>
            <w:r w:rsidR="00BD1399">
              <w:rPr>
                <w:bCs/>
                <w:sz w:val="20"/>
                <w:szCs w:val="20"/>
                <w:lang w:val="en-US"/>
              </w:rPr>
              <w:t xml:space="preserve"> </w:t>
            </w:r>
            <w:r w:rsidR="00D22704">
              <w:rPr>
                <w:bCs/>
                <w:sz w:val="20"/>
                <w:szCs w:val="20"/>
                <w:lang w:val="en-US"/>
              </w:rPr>
              <w:t>explains effective translation methods and translation transformations;</w:t>
            </w:r>
          </w:p>
        </w:tc>
      </w:tr>
      <w:tr w:rsidR="00614544" w:rsidRPr="009C0A94" w14:paraId="41006963" w14:textId="77777777" w:rsidTr="17A61A8A">
        <w:trPr>
          <w:trHeight w:val="76"/>
        </w:trPr>
        <w:tc>
          <w:tcPr>
            <w:tcW w:w="1701" w:type="dxa"/>
            <w:vMerge/>
          </w:tcPr>
          <w:p w14:paraId="57D91EB9" w14:textId="77777777" w:rsidR="00614544" w:rsidRPr="009C0A94"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9C0A94" w:rsidRDefault="00614544" w:rsidP="00614544">
            <w:pPr>
              <w:jc w:val="both"/>
              <w:rPr>
                <w:sz w:val="20"/>
                <w:szCs w:val="20"/>
              </w:rPr>
            </w:pPr>
          </w:p>
        </w:tc>
        <w:tc>
          <w:tcPr>
            <w:tcW w:w="3402" w:type="dxa"/>
            <w:gridSpan w:val="2"/>
          </w:tcPr>
          <w:p w14:paraId="25DD9741" w14:textId="4ADC38B1" w:rsidR="00614544" w:rsidRPr="009C0A94" w:rsidRDefault="00614544" w:rsidP="001C75E3">
            <w:pPr>
              <w:jc w:val="both"/>
              <w:rPr>
                <w:sz w:val="20"/>
                <w:szCs w:val="20"/>
              </w:rPr>
            </w:pPr>
            <w:r w:rsidRPr="009C0A94">
              <w:rPr>
                <w:bCs/>
                <w:sz w:val="20"/>
                <w:szCs w:val="20"/>
                <w:lang w:val="en-US"/>
              </w:rPr>
              <w:t>5.2</w:t>
            </w:r>
            <w:r w:rsidRPr="009C0A94">
              <w:rPr>
                <w:sz w:val="20"/>
                <w:szCs w:val="20"/>
                <w:lang w:val="en-US" w:eastAsia="ar-SA"/>
              </w:rPr>
              <w:t xml:space="preserve"> </w:t>
            </w:r>
            <w:r w:rsidR="001C75E3" w:rsidRPr="009C0A94">
              <w:rPr>
                <w:bCs/>
                <w:sz w:val="20"/>
                <w:szCs w:val="20"/>
                <w:lang w:val="en-US"/>
              </w:rPr>
              <w:t xml:space="preserve">able to </w:t>
            </w:r>
            <w:r w:rsidR="00D22704">
              <w:rPr>
                <w:bCs/>
                <w:sz w:val="20"/>
                <w:szCs w:val="20"/>
                <w:lang w:val="en-US"/>
              </w:rPr>
              <w:t>do translation analysis and identify errors, assess translation</w:t>
            </w:r>
            <w:r w:rsidR="00F95E25">
              <w:rPr>
                <w:bCs/>
                <w:sz w:val="20"/>
                <w:szCs w:val="20"/>
                <w:lang w:val="en-US"/>
              </w:rPr>
              <w:t xml:space="preserve"> using assessment criteria.</w:t>
            </w:r>
          </w:p>
        </w:tc>
      </w:tr>
      <w:tr w:rsidR="005511C2" w:rsidRPr="009C0A94"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9C0A94" w:rsidRDefault="005511C2" w:rsidP="005511C2">
            <w:pPr>
              <w:rPr>
                <w:b/>
                <w:sz w:val="20"/>
                <w:szCs w:val="20"/>
              </w:rPr>
            </w:pPr>
            <w:r w:rsidRPr="009C0A94">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5EE9E11B" w:rsidR="005511C2" w:rsidRPr="00401BC2" w:rsidRDefault="009F6BBE" w:rsidP="005511C2">
            <w:pPr>
              <w:rPr>
                <w:b/>
                <w:sz w:val="20"/>
                <w:szCs w:val="20"/>
                <w:lang w:val="en-US"/>
              </w:rPr>
            </w:pPr>
            <w:r w:rsidRPr="009F6BBE">
              <w:rPr>
                <w:sz w:val="20"/>
                <w:szCs w:val="20"/>
              </w:rPr>
              <w:t>Fundamentals of Translation Theory and Practice</w:t>
            </w:r>
          </w:p>
        </w:tc>
      </w:tr>
      <w:tr w:rsidR="005511C2" w:rsidRPr="009C0A94"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9C0A94" w:rsidRDefault="005511C2" w:rsidP="005511C2">
            <w:pPr>
              <w:rPr>
                <w:b/>
                <w:sz w:val="20"/>
                <w:szCs w:val="20"/>
              </w:rPr>
            </w:pPr>
            <w:proofErr w:type="spellStart"/>
            <w:r w:rsidRPr="009C0A94">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575C652C" w:rsidR="005511C2" w:rsidRPr="009C0A94" w:rsidRDefault="009F6BBE" w:rsidP="005511C2">
            <w:pPr>
              <w:rPr>
                <w:sz w:val="20"/>
                <w:szCs w:val="20"/>
              </w:rPr>
            </w:pPr>
            <w:r w:rsidRPr="009F6BBE">
              <w:rPr>
                <w:sz w:val="20"/>
                <w:szCs w:val="20"/>
              </w:rPr>
              <w:t>Fundamentals of trial and jury translation</w:t>
            </w:r>
          </w:p>
        </w:tc>
      </w:tr>
      <w:tr w:rsidR="00614544" w:rsidRPr="009C0A94"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9C0A94" w:rsidRDefault="00614544" w:rsidP="00614544">
            <w:pPr>
              <w:pBdr>
                <w:top w:val="nil"/>
                <w:left w:val="nil"/>
                <w:bottom w:val="nil"/>
                <w:right w:val="nil"/>
                <w:between w:val="nil"/>
              </w:pBdr>
              <w:rPr>
                <w:bCs/>
                <w:color w:val="FF0000"/>
                <w:sz w:val="20"/>
                <w:szCs w:val="20"/>
                <w:shd w:val="clear" w:color="auto" w:fill="FFFFFF"/>
              </w:rPr>
            </w:pPr>
            <w:r w:rsidRPr="009C0A94">
              <w:rPr>
                <w:b/>
                <w:sz w:val="20"/>
                <w:szCs w:val="20"/>
              </w:rPr>
              <w:lastRenderedPageBreak/>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116F703B" w:rsidR="00D34F1B" w:rsidRPr="00CC0137" w:rsidRDefault="004552AE" w:rsidP="00D34F1B">
            <w:pPr>
              <w:pStyle w:val="NormalWeb"/>
              <w:spacing w:before="0" w:beforeAutospacing="0" w:after="0" w:afterAutospacing="0"/>
              <w:jc w:val="both"/>
              <w:rPr>
                <w:b/>
                <w:sz w:val="20"/>
                <w:szCs w:val="20"/>
                <w:lang w:val="en-US"/>
              </w:rPr>
            </w:pPr>
            <w:r>
              <w:rPr>
                <w:b/>
                <w:sz w:val="20"/>
                <w:szCs w:val="20"/>
                <w:lang w:val="en-US"/>
              </w:rPr>
              <w:t>Main</w:t>
            </w:r>
            <w:r w:rsidRPr="00CC0137">
              <w:rPr>
                <w:b/>
                <w:sz w:val="20"/>
                <w:szCs w:val="20"/>
                <w:lang w:val="en-US"/>
              </w:rPr>
              <w:t xml:space="preserve"> </w:t>
            </w:r>
            <w:r>
              <w:rPr>
                <w:b/>
                <w:sz w:val="20"/>
                <w:szCs w:val="20"/>
                <w:lang w:val="en-US"/>
              </w:rPr>
              <w:t>l</w:t>
            </w:r>
            <w:r w:rsidR="00D34F1B" w:rsidRPr="009C0A94">
              <w:rPr>
                <w:b/>
                <w:sz w:val="20"/>
                <w:szCs w:val="20"/>
                <w:lang w:val="en-US"/>
              </w:rPr>
              <w:t>iterature</w:t>
            </w:r>
            <w:r w:rsidR="00D34F1B" w:rsidRPr="00CC0137">
              <w:rPr>
                <w:b/>
                <w:sz w:val="20"/>
                <w:szCs w:val="20"/>
                <w:lang w:val="en-US"/>
              </w:rPr>
              <w:t>:</w:t>
            </w:r>
          </w:p>
          <w:p w14:paraId="0EFF7DDB" w14:textId="18E0A4D2" w:rsidR="004A6B85" w:rsidRPr="00CC0137" w:rsidRDefault="00CC0137" w:rsidP="00CC0137">
            <w:pPr>
              <w:pStyle w:val="Default"/>
              <w:numPr>
                <w:ilvl w:val="0"/>
                <w:numId w:val="12"/>
              </w:numPr>
              <w:jc w:val="both"/>
              <w:rPr>
                <w:sz w:val="20"/>
                <w:szCs w:val="20"/>
                <w:lang w:val="en-KZ"/>
              </w:rPr>
            </w:pPr>
            <w:r>
              <w:rPr>
                <w:color w:val="auto"/>
                <w:sz w:val="20"/>
                <w:szCs w:val="20"/>
                <w:lang w:val="en-US"/>
              </w:rPr>
              <w:t>Cao D</w:t>
            </w:r>
            <w:r w:rsidR="003619E0">
              <w:rPr>
                <w:color w:val="auto"/>
                <w:sz w:val="20"/>
                <w:szCs w:val="20"/>
                <w:lang w:val="en-US"/>
              </w:rPr>
              <w:t xml:space="preserve">. </w:t>
            </w:r>
            <w:r>
              <w:rPr>
                <w:color w:val="auto"/>
                <w:sz w:val="20"/>
                <w:szCs w:val="20"/>
                <w:lang w:val="en-US"/>
              </w:rPr>
              <w:t>Translating Law</w:t>
            </w:r>
            <w:r w:rsidR="004A6B85">
              <w:rPr>
                <w:color w:val="auto"/>
                <w:sz w:val="20"/>
                <w:szCs w:val="20"/>
                <w:lang w:val="en-US"/>
              </w:rPr>
              <w:t xml:space="preserve"> </w:t>
            </w:r>
            <w:r w:rsidR="00B734F1">
              <w:rPr>
                <w:color w:val="auto"/>
                <w:sz w:val="20"/>
                <w:szCs w:val="20"/>
                <w:lang w:val="en-US"/>
              </w:rPr>
              <w:t>–</w:t>
            </w:r>
            <w:r w:rsidR="004A6B85">
              <w:rPr>
                <w:color w:val="auto"/>
                <w:sz w:val="20"/>
                <w:szCs w:val="20"/>
                <w:lang w:val="en-US"/>
              </w:rPr>
              <w:t xml:space="preserve"> </w:t>
            </w:r>
            <w:r>
              <w:rPr>
                <w:color w:val="auto"/>
                <w:sz w:val="20"/>
                <w:szCs w:val="20"/>
                <w:lang w:val="en-US"/>
              </w:rPr>
              <w:t>Multilingual Matters LTD</w:t>
            </w:r>
            <w:r w:rsidR="00B734F1">
              <w:rPr>
                <w:color w:val="auto"/>
                <w:sz w:val="20"/>
                <w:szCs w:val="20"/>
                <w:lang w:val="en-US"/>
              </w:rPr>
              <w:t xml:space="preserve">, </w:t>
            </w:r>
            <w:r w:rsidRPr="00CC0137">
              <w:rPr>
                <w:sz w:val="20"/>
                <w:szCs w:val="20"/>
                <w:lang w:val="en-KZ"/>
              </w:rPr>
              <w:t>Victoria Road, Clevedon, BS21 7HH, England</w:t>
            </w:r>
            <w:r w:rsidRPr="00CC0137">
              <w:rPr>
                <w:b/>
                <w:bCs/>
                <w:sz w:val="20"/>
                <w:szCs w:val="20"/>
                <w:lang w:val="en-KZ"/>
              </w:rPr>
              <w:t xml:space="preserve"> </w:t>
            </w:r>
            <w:r w:rsidR="004A6B85" w:rsidRPr="00CC0137">
              <w:rPr>
                <w:color w:val="auto"/>
                <w:sz w:val="20"/>
                <w:szCs w:val="20"/>
                <w:lang w:val="en-US"/>
              </w:rPr>
              <w:t>20</w:t>
            </w:r>
            <w:r w:rsidR="009F6BBE">
              <w:rPr>
                <w:color w:val="auto"/>
                <w:sz w:val="20"/>
                <w:szCs w:val="20"/>
                <w:lang w:val="en-US"/>
              </w:rPr>
              <w:t>20</w:t>
            </w:r>
            <w:r w:rsidR="004A6B85" w:rsidRPr="00CC0137">
              <w:rPr>
                <w:color w:val="auto"/>
                <w:sz w:val="20"/>
                <w:szCs w:val="20"/>
                <w:lang w:val="en-US"/>
              </w:rPr>
              <w:t xml:space="preserve">. - </w:t>
            </w:r>
            <w:r>
              <w:rPr>
                <w:color w:val="auto"/>
                <w:sz w:val="20"/>
                <w:szCs w:val="20"/>
                <w:lang w:val="en-US"/>
              </w:rPr>
              <w:t>340</w:t>
            </w:r>
            <w:r w:rsidR="004A6B85" w:rsidRPr="00CC0137">
              <w:rPr>
                <w:color w:val="auto"/>
                <w:sz w:val="20"/>
                <w:szCs w:val="20"/>
                <w:lang w:val="en-US"/>
              </w:rPr>
              <w:t xml:space="preserve"> p.</w:t>
            </w:r>
          </w:p>
          <w:p w14:paraId="7C661345" w14:textId="4731C6AF" w:rsidR="00B13F03" w:rsidRDefault="002E4DF0" w:rsidP="004A0A46">
            <w:pPr>
              <w:pStyle w:val="Default"/>
              <w:numPr>
                <w:ilvl w:val="0"/>
                <w:numId w:val="12"/>
              </w:numPr>
              <w:jc w:val="both"/>
              <w:rPr>
                <w:color w:val="auto"/>
                <w:sz w:val="20"/>
                <w:szCs w:val="20"/>
                <w:lang w:val="en-US"/>
              </w:rPr>
            </w:pPr>
            <w:r>
              <w:rPr>
                <w:color w:val="auto"/>
                <w:sz w:val="20"/>
                <w:szCs w:val="20"/>
                <w:lang w:val="en-US"/>
              </w:rPr>
              <w:t>Levitan K.M.</w:t>
            </w:r>
            <w:r w:rsidR="00B13F03" w:rsidRPr="00B13F03">
              <w:rPr>
                <w:color w:val="auto"/>
                <w:sz w:val="20"/>
                <w:szCs w:val="20"/>
                <w:lang w:val="en-US"/>
              </w:rPr>
              <w:t xml:space="preserve"> </w:t>
            </w:r>
            <w:proofErr w:type="spellStart"/>
            <w:r>
              <w:rPr>
                <w:color w:val="auto"/>
                <w:sz w:val="20"/>
                <w:szCs w:val="20"/>
                <w:lang w:val="en-US"/>
              </w:rPr>
              <w:t>Yuridicheskiy</w:t>
            </w:r>
            <w:proofErr w:type="spellEnd"/>
            <w:r>
              <w:rPr>
                <w:color w:val="auto"/>
                <w:sz w:val="20"/>
                <w:szCs w:val="20"/>
                <w:lang w:val="en-US"/>
              </w:rPr>
              <w:t xml:space="preserve"> </w:t>
            </w:r>
            <w:proofErr w:type="spellStart"/>
            <w:r>
              <w:rPr>
                <w:color w:val="auto"/>
                <w:sz w:val="20"/>
                <w:szCs w:val="20"/>
                <w:lang w:val="en-US"/>
              </w:rPr>
              <w:t>perevod</w:t>
            </w:r>
            <w:proofErr w:type="spellEnd"/>
            <w:r w:rsidR="00B13F03" w:rsidRPr="00B13F03">
              <w:rPr>
                <w:color w:val="auto"/>
                <w:sz w:val="20"/>
                <w:szCs w:val="20"/>
                <w:lang w:val="en-US"/>
              </w:rPr>
              <w:t>.</w:t>
            </w:r>
            <w:r>
              <w:rPr>
                <w:color w:val="auto"/>
                <w:sz w:val="20"/>
                <w:szCs w:val="20"/>
                <w:lang w:val="en-US"/>
              </w:rPr>
              <w:t xml:space="preserve"> </w:t>
            </w:r>
            <w:proofErr w:type="spellStart"/>
            <w:r>
              <w:rPr>
                <w:color w:val="auto"/>
                <w:sz w:val="20"/>
                <w:szCs w:val="20"/>
                <w:lang w:val="en-US"/>
              </w:rPr>
              <w:t>Osnovy</w:t>
            </w:r>
            <w:proofErr w:type="spellEnd"/>
            <w:r>
              <w:rPr>
                <w:color w:val="auto"/>
                <w:sz w:val="20"/>
                <w:szCs w:val="20"/>
                <w:lang w:val="en-US"/>
              </w:rPr>
              <w:t xml:space="preserve"> </w:t>
            </w:r>
            <w:proofErr w:type="spellStart"/>
            <w:r>
              <w:rPr>
                <w:color w:val="auto"/>
                <w:sz w:val="20"/>
                <w:szCs w:val="20"/>
                <w:lang w:val="en-US"/>
              </w:rPr>
              <w:t>teorii</w:t>
            </w:r>
            <w:proofErr w:type="spellEnd"/>
            <w:r>
              <w:rPr>
                <w:color w:val="auto"/>
                <w:sz w:val="20"/>
                <w:szCs w:val="20"/>
                <w:lang w:val="en-US"/>
              </w:rPr>
              <w:t xml:space="preserve"> </w:t>
            </w:r>
            <w:proofErr w:type="spellStart"/>
            <w:r>
              <w:rPr>
                <w:color w:val="auto"/>
                <w:sz w:val="20"/>
                <w:szCs w:val="20"/>
                <w:lang w:val="en-US"/>
              </w:rPr>
              <w:t>i</w:t>
            </w:r>
            <w:proofErr w:type="spellEnd"/>
            <w:r>
              <w:rPr>
                <w:color w:val="auto"/>
                <w:sz w:val="20"/>
                <w:szCs w:val="20"/>
                <w:lang w:val="en-US"/>
              </w:rPr>
              <w:t xml:space="preserve"> </w:t>
            </w:r>
            <w:proofErr w:type="spellStart"/>
            <w:r>
              <w:rPr>
                <w:color w:val="auto"/>
                <w:sz w:val="20"/>
                <w:szCs w:val="20"/>
                <w:lang w:val="en-US"/>
              </w:rPr>
              <w:t>praktiki</w:t>
            </w:r>
            <w:proofErr w:type="spellEnd"/>
            <w:r>
              <w:rPr>
                <w:color w:val="auto"/>
                <w:sz w:val="20"/>
                <w:szCs w:val="20"/>
                <w:lang w:val="en-US"/>
              </w:rPr>
              <w:t xml:space="preserve">. </w:t>
            </w:r>
            <w:r w:rsidR="00B13F03" w:rsidRPr="00B13F03">
              <w:rPr>
                <w:color w:val="auto"/>
                <w:sz w:val="20"/>
                <w:szCs w:val="20"/>
                <w:lang w:val="en-US"/>
              </w:rPr>
              <w:t>Textbook/M.: Publishing house "</w:t>
            </w:r>
            <w:r>
              <w:rPr>
                <w:color w:val="auto"/>
                <w:sz w:val="20"/>
                <w:szCs w:val="20"/>
                <w:lang w:val="en-US"/>
              </w:rPr>
              <w:t>Prospect</w:t>
            </w:r>
            <w:r w:rsidR="00B13F03" w:rsidRPr="00B13F03">
              <w:rPr>
                <w:color w:val="auto"/>
                <w:sz w:val="20"/>
                <w:szCs w:val="20"/>
                <w:lang w:val="en-US"/>
              </w:rPr>
              <w:t>", 20</w:t>
            </w:r>
            <w:r>
              <w:rPr>
                <w:color w:val="auto"/>
                <w:sz w:val="20"/>
                <w:szCs w:val="20"/>
                <w:lang w:val="en-US"/>
              </w:rPr>
              <w:t>1</w:t>
            </w:r>
            <w:r w:rsidR="009F6BBE">
              <w:rPr>
                <w:color w:val="auto"/>
                <w:sz w:val="20"/>
                <w:szCs w:val="20"/>
                <w:lang w:val="en-US"/>
              </w:rPr>
              <w:t>8</w:t>
            </w:r>
            <w:r w:rsidR="00B13F03" w:rsidRPr="00B13F03">
              <w:rPr>
                <w:color w:val="auto"/>
                <w:sz w:val="20"/>
                <w:szCs w:val="20"/>
                <w:lang w:val="en-US"/>
              </w:rPr>
              <w:t xml:space="preserve">. – </w:t>
            </w:r>
            <w:r>
              <w:rPr>
                <w:color w:val="auto"/>
                <w:sz w:val="20"/>
                <w:szCs w:val="20"/>
                <w:lang w:val="en-US"/>
              </w:rPr>
              <w:t>352</w:t>
            </w:r>
            <w:r w:rsidR="00B13F03" w:rsidRPr="00B13F03">
              <w:rPr>
                <w:color w:val="auto"/>
                <w:sz w:val="20"/>
                <w:szCs w:val="20"/>
                <w:lang w:val="en-US"/>
              </w:rPr>
              <w:t xml:space="preserve"> p.</w:t>
            </w:r>
          </w:p>
          <w:p w14:paraId="3A3A05BC" w14:textId="24910F1D" w:rsidR="002E4DF0" w:rsidRPr="002E4DF0" w:rsidRDefault="002E4DF0" w:rsidP="002E4DF0">
            <w:pPr>
              <w:pStyle w:val="Default"/>
              <w:numPr>
                <w:ilvl w:val="0"/>
                <w:numId w:val="12"/>
              </w:numPr>
              <w:jc w:val="both"/>
              <w:rPr>
                <w:sz w:val="20"/>
                <w:szCs w:val="20"/>
                <w:lang w:val="en-KZ"/>
              </w:rPr>
            </w:pPr>
            <w:r>
              <w:rPr>
                <w:sz w:val="20"/>
                <w:szCs w:val="20"/>
                <w:lang w:val="en-US"/>
              </w:rPr>
              <w:t>Gordeeva</w:t>
            </w:r>
            <w:r w:rsidRPr="002E4DF0">
              <w:rPr>
                <w:sz w:val="20"/>
                <w:szCs w:val="20"/>
                <w:lang w:val="en-US"/>
              </w:rPr>
              <w:t xml:space="preserve"> </w:t>
            </w:r>
            <w:r>
              <w:rPr>
                <w:sz w:val="20"/>
                <w:szCs w:val="20"/>
                <w:lang w:val="en-US"/>
              </w:rPr>
              <w:t>O</w:t>
            </w:r>
            <w:r w:rsidRPr="002E4DF0">
              <w:rPr>
                <w:sz w:val="20"/>
                <w:szCs w:val="20"/>
                <w:lang w:val="en-US"/>
              </w:rPr>
              <w:t>.</w:t>
            </w:r>
            <w:r>
              <w:rPr>
                <w:sz w:val="20"/>
                <w:szCs w:val="20"/>
                <w:lang w:val="en-US"/>
              </w:rPr>
              <w:t>G</w:t>
            </w:r>
            <w:r w:rsidRPr="002E4DF0">
              <w:rPr>
                <w:sz w:val="20"/>
                <w:szCs w:val="20"/>
                <w:lang w:val="en-KZ"/>
              </w:rPr>
              <w:t xml:space="preserve">. </w:t>
            </w:r>
            <w:r>
              <w:rPr>
                <w:sz w:val="20"/>
                <w:szCs w:val="20"/>
                <w:lang w:val="en-KZ"/>
              </w:rPr>
              <w:t>Praktikum po perevodu ekonomicheskih tekstov</w:t>
            </w:r>
            <w:r w:rsidRPr="002E4DF0">
              <w:rPr>
                <w:sz w:val="20"/>
                <w:szCs w:val="20"/>
                <w:lang w:val="en-KZ"/>
              </w:rPr>
              <w:t xml:space="preserve"> </w:t>
            </w:r>
            <w:r>
              <w:rPr>
                <w:sz w:val="20"/>
                <w:szCs w:val="20"/>
                <w:lang w:val="en-KZ"/>
              </w:rPr>
              <w:t>s angliiskogo na russkii yazyk</w:t>
            </w:r>
            <w:r w:rsidRPr="002E4DF0">
              <w:rPr>
                <w:sz w:val="20"/>
                <w:szCs w:val="20"/>
                <w:lang w:val="en-KZ"/>
              </w:rPr>
              <w:t xml:space="preserve">. </w:t>
            </w:r>
            <w:r w:rsidRPr="002E4DF0">
              <w:rPr>
                <w:color w:val="auto"/>
                <w:sz w:val="20"/>
                <w:szCs w:val="20"/>
                <w:lang w:val="en-KZ"/>
              </w:rPr>
              <w:t>Textbook for students</w:t>
            </w:r>
            <w:r w:rsidRPr="002E4DF0">
              <w:rPr>
                <w:sz w:val="20"/>
                <w:szCs w:val="20"/>
                <w:lang w:val="en-KZ"/>
              </w:rPr>
              <w:t xml:space="preserve">. </w:t>
            </w:r>
            <w:r>
              <w:rPr>
                <w:sz w:val="20"/>
                <w:szCs w:val="20"/>
                <w:lang w:val="en-KZ"/>
              </w:rPr>
              <w:t>Level</w:t>
            </w:r>
            <w:r w:rsidRPr="002E4DF0">
              <w:rPr>
                <w:sz w:val="20"/>
                <w:szCs w:val="20"/>
                <w:lang w:val="en-KZ"/>
              </w:rPr>
              <w:t xml:space="preserve"> В1- В2/ </w:t>
            </w:r>
            <w:r>
              <w:rPr>
                <w:sz w:val="20"/>
                <w:szCs w:val="20"/>
                <w:lang w:val="en-US"/>
              </w:rPr>
              <w:t>Gordeeva</w:t>
            </w:r>
            <w:r w:rsidRPr="00DB4B03">
              <w:rPr>
                <w:sz w:val="20"/>
                <w:szCs w:val="20"/>
                <w:lang w:val="en-US"/>
              </w:rPr>
              <w:t xml:space="preserve"> </w:t>
            </w:r>
            <w:r>
              <w:rPr>
                <w:sz w:val="20"/>
                <w:szCs w:val="20"/>
                <w:lang w:val="en-US"/>
              </w:rPr>
              <w:t>O</w:t>
            </w:r>
            <w:r w:rsidRPr="00DB4B03">
              <w:rPr>
                <w:sz w:val="20"/>
                <w:szCs w:val="20"/>
                <w:lang w:val="en-US"/>
              </w:rPr>
              <w:t>.</w:t>
            </w:r>
            <w:r>
              <w:rPr>
                <w:sz w:val="20"/>
                <w:szCs w:val="20"/>
                <w:lang w:val="en-US"/>
              </w:rPr>
              <w:t>G</w:t>
            </w:r>
            <w:r w:rsidRPr="002E4DF0">
              <w:rPr>
                <w:sz w:val="20"/>
                <w:szCs w:val="20"/>
                <w:lang w:val="en-KZ"/>
              </w:rPr>
              <w:t xml:space="preserve">.. - М.: </w:t>
            </w:r>
            <w:r>
              <w:rPr>
                <w:sz w:val="20"/>
                <w:szCs w:val="20"/>
                <w:lang w:val="en-KZ"/>
              </w:rPr>
              <w:t>MGIMO</w:t>
            </w:r>
            <w:r w:rsidRPr="002E4DF0">
              <w:rPr>
                <w:sz w:val="20"/>
                <w:szCs w:val="20"/>
                <w:lang w:val="en-KZ"/>
              </w:rPr>
              <w:t>-</w:t>
            </w:r>
            <w:r>
              <w:rPr>
                <w:sz w:val="20"/>
                <w:szCs w:val="20"/>
                <w:lang w:val="en-KZ"/>
              </w:rPr>
              <w:t>Universitet</w:t>
            </w:r>
            <w:r w:rsidRPr="002E4DF0">
              <w:rPr>
                <w:sz w:val="20"/>
                <w:szCs w:val="20"/>
                <w:lang w:val="en-KZ"/>
              </w:rPr>
              <w:t>, 20</w:t>
            </w:r>
            <w:r w:rsidR="009F6BBE">
              <w:rPr>
                <w:sz w:val="20"/>
                <w:szCs w:val="20"/>
                <w:lang w:val="en-KZ"/>
              </w:rPr>
              <w:t>2</w:t>
            </w:r>
            <w:r>
              <w:rPr>
                <w:sz w:val="20"/>
                <w:szCs w:val="20"/>
                <w:lang w:val="en-KZ"/>
              </w:rPr>
              <w:t>0</w:t>
            </w:r>
            <w:r w:rsidRPr="002E4DF0">
              <w:rPr>
                <w:sz w:val="20"/>
                <w:szCs w:val="20"/>
                <w:lang w:val="en-KZ"/>
              </w:rPr>
              <w:t xml:space="preserve">. - 153 </w:t>
            </w:r>
            <w:r>
              <w:rPr>
                <w:sz w:val="20"/>
                <w:szCs w:val="20"/>
                <w:lang w:val="en-KZ"/>
              </w:rPr>
              <w:t>p</w:t>
            </w:r>
            <w:r w:rsidRPr="002E4DF0">
              <w:rPr>
                <w:sz w:val="20"/>
                <w:szCs w:val="20"/>
                <w:lang w:val="en-KZ"/>
              </w:rPr>
              <w:t>. </w:t>
            </w:r>
          </w:p>
          <w:p w14:paraId="620FA666" w14:textId="788B15E9" w:rsidR="00B13F03" w:rsidRPr="004A6B85" w:rsidRDefault="00B13F03" w:rsidP="004A0A46">
            <w:pPr>
              <w:pStyle w:val="Default"/>
              <w:numPr>
                <w:ilvl w:val="0"/>
                <w:numId w:val="12"/>
              </w:numPr>
              <w:jc w:val="both"/>
              <w:rPr>
                <w:color w:val="auto"/>
                <w:sz w:val="20"/>
                <w:szCs w:val="20"/>
                <w:lang w:val="en-US"/>
              </w:rPr>
            </w:pPr>
            <w:proofErr w:type="spellStart"/>
            <w:r w:rsidRPr="004A6B85">
              <w:rPr>
                <w:color w:val="auto"/>
                <w:sz w:val="20"/>
                <w:szCs w:val="20"/>
                <w:lang w:val="en-US"/>
              </w:rPr>
              <w:t>Barkhudarov</w:t>
            </w:r>
            <w:proofErr w:type="spellEnd"/>
            <w:r w:rsidRPr="004A6B85">
              <w:rPr>
                <w:color w:val="auto"/>
                <w:sz w:val="20"/>
                <w:szCs w:val="20"/>
                <w:lang w:val="en-US"/>
              </w:rPr>
              <w:t xml:space="preserve"> L.S. Language and translation. Questions of general and particular theory of translation: monograph / L. S. </w:t>
            </w:r>
            <w:proofErr w:type="spellStart"/>
            <w:r w:rsidRPr="004A6B85">
              <w:rPr>
                <w:color w:val="auto"/>
                <w:sz w:val="20"/>
                <w:szCs w:val="20"/>
                <w:lang w:val="en-US"/>
              </w:rPr>
              <w:t>Barkhudarov</w:t>
            </w:r>
            <w:proofErr w:type="spellEnd"/>
            <w:r w:rsidRPr="004A6B85">
              <w:rPr>
                <w:color w:val="auto"/>
                <w:sz w:val="20"/>
                <w:szCs w:val="20"/>
                <w:lang w:val="en-US"/>
              </w:rPr>
              <w:t>. - 2nd ed. - Moscow: LKI, 20</w:t>
            </w:r>
            <w:r w:rsidR="009F6BBE">
              <w:rPr>
                <w:color w:val="auto"/>
                <w:sz w:val="20"/>
                <w:szCs w:val="20"/>
                <w:lang w:val="en-US"/>
              </w:rPr>
              <w:t>1</w:t>
            </w:r>
            <w:r w:rsidRPr="004A6B85">
              <w:rPr>
                <w:color w:val="auto"/>
                <w:sz w:val="20"/>
                <w:szCs w:val="20"/>
                <w:lang w:val="en-US"/>
              </w:rPr>
              <w:t>8. - 235 p.</w:t>
            </w:r>
          </w:p>
          <w:p w14:paraId="46EBF656" w14:textId="17F74AB8" w:rsidR="003619E0" w:rsidRPr="003619E0" w:rsidRDefault="003619E0" w:rsidP="004A0A46">
            <w:pPr>
              <w:pStyle w:val="Default"/>
              <w:numPr>
                <w:ilvl w:val="0"/>
                <w:numId w:val="12"/>
              </w:numPr>
              <w:jc w:val="both"/>
              <w:rPr>
                <w:color w:val="auto"/>
                <w:sz w:val="20"/>
                <w:szCs w:val="20"/>
                <w:lang w:val="en-US"/>
              </w:rPr>
            </w:pPr>
            <w:r w:rsidRPr="003619E0">
              <w:rPr>
                <w:color w:val="auto"/>
                <w:sz w:val="20"/>
                <w:szCs w:val="20"/>
                <w:lang w:val="en-US"/>
              </w:rPr>
              <w:t>Komissarov V.N. Modern Translation Studies: textbook. manual / V</w:t>
            </w:r>
            <w:r w:rsidR="007865F0">
              <w:rPr>
                <w:color w:val="auto"/>
                <w:sz w:val="20"/>
                <w:szCs w:val="20"/>
                <w:lang w:val="en-US"/>
              </w:rPr>
              <w:t>. N. Komissarov. - 2nd ed. - M.</w:t>
            </w:r>
            <w:r w:rsidRPr="003619E0">
              <w:rPr>
                <w:color w:val="auto"/>
                <w:sz w:val="20"/>
                <w:szCs w:val="20"/>
                <w:lang w:val="en-US"/>
              </w:rPr>
              <w:t>: R. Valent, 20</w:t>
            </w:r>
            <w:r w:rsidR="009F6BBE">
              <w:rPr>
                <w:color w:val="auto"/>
                <w:sz w:val="20"/>
                <w:szCs w:val="20"/>
                <w:lang w:val="en-US"/>
              </w:rPr>
              <w:t>2</w:t>
            </w:r>
            <w:r w:rsidRPr="003619E0">
              <w:rPr>
                <w:color w:val="auto"/>
                <w:sz w:val="20"/>
                <w:szCs w:val="20"/>
                <w:lang w:val="en-US"/>
              </w:rPr>
              <w:t>1. - 408 p.</w:t>
            </w:r>
          </w:p>
          <w:p w14:paraId="6556292A" w14:textId="1E43D451" w:rsidR="003619E0" w:rsidRPr="003619E0" w:rsidRDefault="00222865" w:rsidP="004A0A46">
            <w:pPr>
              <w:pStyle w:val="Default"/>
              <w:numPr>
                <w:ilvl w:val="0"/>
                <w:numId w:val="12"/>
              </w:numPr>
              <w:jc w:val="both"/>
              <w:rPr>
                <w:color w:val="auto"/>
                <w:sz w:val="20"/>
                <w:szCs w:val="20"/>
                <w:lang w:val="en-US"/>
              </w:rPr>
            </w:pPr>
            <w:proofErr w:type="spellStart"/>
            <w:r>
              <w:rPr>
                <w:color w:val="auto"/>
                <w:sz w:val="20"/>
                <w:szCs w:val="20"/>
                <w:lang w:val="en-US"/>
              </w:rPr>
              <w:t>Stefanovskaya</w:t>
            </w:r>
            <w:proofErr w:type="spellEnd"/>
            <w:r>
              <w:rPr>
                <w:color w:val="auto"/>
                <w:sz w:val="20"/>
                <w:szCs w:val="20"/>
                <w:lang w:val="en-US"/>
              </w:rPr>
              <w:t xml:space="preserve"> Y.I. </w:t>
            </w:r>
            <w:proofErr w:type="spellStart"/>
            <w:r>
              <w:rPr>
                <w:color w:val="auto"/>
                <w:sz w:val="20"/>
                <w:szCs w:val="20"/>
                <w:lang w:val="en-US"/>
              </w:rPr>
              <w:t>Nauchno-technicheski</w:t>
            </w:r>
            <w:proofErr w:type="spellEnd"/>
            <w:r>
              <w:rPr>
                <w:color w:val="auto"/>
                <w:sz w:val="20"/>
                <w:szCs w:val="20"/>
                <w:lang w:val="en-US"/>
              </w:rPr>
              <w:t xml:space="preserve"> </w:t>
            </w:r>
            <w:proofErr w:type="spellStart"/>
            <w:r>
              <w:rPr>
                <w:color w:val="auto"/>
                <w:sz w:val="20"/>
                <w:szCs w:val="20"/>
                <w:lang w:val="en-US"/>
              </w:rPr>
              <w:t>perevod</w:t>
            </w:r>
            <w:proofErr w:type="spellEnd"/>
            <w:r>
              <w:rPr>
                <w:color w:val="auto"/>
                <w:sz w:val="20"/>
                <w:szCs w:val="20"/>
                <w:lang w:val="en-US"/>
              </w:rPr>
              <w:t>: electronic course book</w:t>
            </w:r>
            <w:r w:rsidR="007865F0">
              <w:rPr>
                <w:color w:val="auto"/>
                <w:sz w:val="20"/>
                <w:szCs w:val="20"/>
                <w:lang w:val="en-US"/>
              </w:rPr>
              <w:t xml:space="preserve"> – Perm</w:t>
            </w:r>
            <w:r w:rsidR="003619E0" w:rsidRPr="003619E0">
              <w:rPr>
                <w:color w:val="auto"/>
                <w:sz w:val="20"/>
                <w:szCs w:val="20"/>
                <w:lang w:val="en-US"/>
              </w:rPr>
              <w:t>:</w:t>
            </w:r>
            <w:r w:rsidR="007865F0">
              <w:rPr>
                <w:color w:val="auto"/>
                <w:sz w:val="20"/>
                <w:szCs w:val="20"/>
                <w:lang w:val="en-US"/>
              </w:rPr>
              <w:t xml:space="preserve"> </w:t>
            </w:r>
            <w:r>
              <w:rPr>
                <w:color w:val="auto"/>
                <w:sz w:val="20"/>
                <w:szCs w:val="20"/>
                <w:lang w:val="en-US"/>
              </w:rPr>
              <w:t>Minsk</w:t>
            </w:r>
            <w:r w:rsidR="003619E0" w:rsidRPr="003619E0">
              <w:rPr>
                <w:color w:val="auto"/>
                <w:sz w:val="20"/>
                <w:szCs w:val="20"/>
                <w:lang w:val="en-US"/>
              </w:rPr>
              <w:t>, 20</w:t>
            </w:r>
            <w:r>
              <w:rPr>
                <w:color w:val="auto"/>
                <w:sz w:val="20"/>
                <w:szCs w:val="20"/>
                <w:lang w:val="en-US"/>
              </w:rPr>
              <w:t>24</w:t>
            </w:r>
            <w:r w:rsidR="003619E0" w:rsidRPr="003619E0">
              <w:rPr>
                <w:color w:val="auto"/>
                <w:sz w:val="20"/>
                <w:szCs w:val="20"/>
                <w:lang w:val="en-US"/>
              </w:rPr>
              <w:t xml:space="preserve">. – </w:t>
            </w:r>
            <w:r>
              <w:rPr>
                <w:color w:val="auto"/>
                <w:sz w:val="20"/>
                <w:szCs w:val="20"/>
                <w:lang w:val="en-US"/>
              </w:rPr>
              <w:t>40</w:t>
            </w:r>
            <w:r w:rsidR="003619E0" w:rsidRPr="003619E0">
              <w:rPr>
                <w:color w:val="auto"/>
                <w:sz w:val="20"/>
                <w:szCs w:val="20"/>
                <w:lang w:val="en-US"/>
              </w:rPr>
              <w:t xml:space="preserve"> p.</w:t>
            </w:r>
          </w:p>
          <w:p w14:paraId="66E10DCD" w14:textId="6D802AD4" w:rsidR="004A6B85" w:rsidRPr="004A587E" w:rsidRDefault="00222865" w:rsidP="004A587E">
            <w:pPr>
              <w:pStyle w:val="Default"/>
              <w:numPr>
                <w:ilvl w:val="0"/>
                <w:numId w:val="12"/>
              </w:numPr>
              <w:jc w:val="both"/>
              <w:rPr>
                <w:sz w:val="20"/>
                <w:szCs w:val="20"/>
              </w:rPr>
            </w:pPr>
            <w:proofErr w:type="spellStart"/>
            <w:r w:rsidRPr="00525CF1">
              <w:rPr>
                <w:sz w:val="20"/>
                <w:szCs w:val="20"/>
                <w:lang w:val="en-US"/>
              </w:rPr>
              <w:t>Esperança</w:t>
            </w:r>
            <w:proofErr w:type="spellEnd"/>
            <w:r w:rsidRPr="00525CF1">
              <w:rPr>
                <w:sz w:val="20"/>
                <w:szCs w:val="20"/>
                <w:lang w:val="en-US"/>
              </w:rPr>
              <w:t xml:space="preserve"> </w:t>
            </w:r>
            <w:r>
              <w:rPr>
                <w:sz w:val="20"/>
                <w:szCs w:val="20"/>
                <w:lang w:val="en-US"/>
              </w:rPr>
              <w:t xml:space="preserve">B., </w:t>
            </w:r>
            <w:proofErr w:type="spellStart"/>
            <w:r w:rsidRPr="00525CF1">
              <w:rPr>
                <w:sz w:val="20"/>
                <w:szCs w:val="20"/>
                <w:lang w:val="en-US"/>
              </w:rPr>
              <w:t>Bassnett</w:t>
            </w:r>
            <w:proofErr w:type="spellEnd"/>
            <w:r w:rsidRPr="00525CF1">
              <w:rPr>
                <w:sz w:val="20"/>
                <w:szCs w:val="20"/>
                <w:lang w:val="en-US"/>
              </w:rPr>
              <w:t xml:space="preserve"> </w:t>
            </w:r>
            <w:r>
              <w:rPr>
                <w:sz w:val="20"/>
                <w:szCs w:val="20"/>
                <w:lang w:val="en-US"/>
              </w:rPr>
              <w:t xml:space="preserve">S. </w:t>
            </w:r>
            <w:r w:rsidR="004A587E" w:rsidRPr="00525CF1">
              <w:rPr>
                <w:sz w:val="20"/>
                <w:szCs w:val="20"/>
                <w:lang w:val="en-US"/>
              </w:rPr>
              <w:t>Translation in Global News</w:t>
            </w:r>
            <w:r w:rsidR="004A587E">
              <w:rPr>
                <w:sz w:val="20"/>
                <w:szCs w:val="20"/>
                <w:lang w:val="en-US"/>
              </w:rPr>
              <w:t>, 1</w:t>
            </w:r>
            <w:r w:rsidR="004A587E" w:rsidRPr="004A587E">
              <w:rPr>
                <w:sz w:val="20"/>
                <w:szCs w:val="20"/>
                <w:vertAlign w:val="superscript"/>
                <w:lang w:val="en-US"/>
              </w:rPr>
              <w:t>st</w:t>
            </w:r>
            <w:r w:rsidR="004A587E">
              <w:rPr>
                <w:sz w:val="20"/>
                <w:szCs w:val="20"/>
                <w:lang w:val="en-US"/>
              </w:rPr>
              <w:t xml:space="preserve"> ed.</w:t>
            </w:r>
            <w:r w:rsidR="004A587E" w:rsidRPr="00525CF1">
              <w:rPr>
                <w:sz w:val="20"/>
                <w:szCs w:val="20"/>
                <w:lang w:val="en-US"/>
              </w:rPr>
              <w:t>:</w:t>
            </w:r>
            <w:r w:rsidR="004A587E">
              <w:rPr>
                <w:sz w:val="20"/>
                <w:szCs w:val="20"/>
                <w:lang w:val="en-US"/>
              </w:rPr>
              <w:t xml:space="preserve"> Monograph,</w:t>
            </w:r>
            <w:r w:rsidR="004A587E" w:rsidRPr="00525CF1">
              <w:rPr>
                <w:sz w:val="20"/>
                <w:szCs w:val="20"/>
                <w:lang w:val="en-US"/>
              </w:rPr>
              <w:t xml:space="preserve"> Routledge</w:t>
            </w:r>
            <w:r w:rsidR="004A587E" w:rsidRPr="004A587E">
              <w:rPr>
                <w:sz w:val="20"/>
                <w:szCs w:val="20"/>
                <w:lang w:val="en-US"/>
              </w:rPr>
              <w:t xml:space="preserve">, </w:t>
            </w:r>
            <w:r w:rsidR="003619E0" w:rsidRPr="004A587E">
              <w:rPr>
                <w:color w:val="auto"/>
                <w:sz w:val="20"/>
                <w:szCs w:val="20"/>
                <w:lang w:val="en-US"/>
              </w:rPr>
              <w:t>20</w:t>
            </w:r>
            <w:r w:rsidR="004A587E" w:rsidRPr="004A587E">
              <w:rPr>
                <w:color w:val="auto"/>
                <w:sz w:val="20"/>
                <w:szCs w:val="20"/>
                <w:lang w:val="en-US"/>
              </w:rPr>
              <w:t>08</w:t>
            </w:r>
            <w:r w:rsidR="003619E0" w:rsidRPr="004A587E">
              <w:rPr>
                <w:color w:val="auto"/>
                <w:sz w:val="20"/>
                <w:szCs w:val="20"/>
                <w:lang w:val="en-US"/>
              </w:rPr>
              <w:t>–p.</w:t>
            </w:r>
            <w:r w:rsidR="004A587E">
              <w:rPr>
                <w:color w:val="auto"/>
                <w:sz w:val="20"/>
                <w:szCs w:val="20"/>
                <w:lang w:val="en-US"/>
              </w:rPr>
              <w:t xml:space="preserve"> 168</w:t>
            </w:r>
          </w:p>
          <w:p w14:paraId="14D1C4D3" w14:textId="3F042534" w:rsidR="00232D7C" w:rsidRPr="00A82B26" w:rsidRDefault="00A82B26" w:rsidP="004A0A46">
            <w:pPr>
              <w:pStyle w:val="Default"/>
              <w:numPr>
                <w:ilvl w:val="0"/>
                <w:numId w:val="12"/>
              </w:numPr>
              <w:jc w:val="both"/>
              <w:rPr>
                <w:sz w:val="20"/>
                <w:szCs w:val="20"/>
                <w:lang w:val="kk-KZ"/>
              </w:rPr>
            </w:pPr>
            <w:r>
              <w:rPr>
                <w:sz w:val="20"/>
                <w:szCs w:val="20"/>
                <w:lang w:val="en-US"/>
              </w:rPr>
              <w:t>Galperin I.R. Stylistics of English language.</w:t>
            </w:r>
            <w:r w:rsidR="00C6723B" w:rsidRPr="00C6723B">
              <w:rPr>
                <w:lang w:val="en-US"/>
              </w:rPr>
              <w:t xml:space="preserve"> </w:t>
            </w:r>
            <w:r w:rsidR="00C6723B">
              <w:rPr>
                <w:sz w:val="20"/>
                <w:szCs w:val="20"/>
                <w:lang w:val="en-US"/>
              </w:rPr>
              <w:t xml:space="preserve">М.: </w:t>
            </w:r>
            <w:proofErr w:type="spellStart"/>
            <w:r w:rsidR="00C6723B">
              <w:rPr>
                <w:sz w:val="20"/>
                <w:szCs w:val="20"/>
                <w:lang w:val="en-US"/>
              </w:rPr>
              <w:t>Либpoком</w:t>
            </w:r>
            <w:proofErr w:type="spellEnd"/>
            <w:r w:rsidR="00C6723B">
              <w:rPr>
                <w:sz w:val="20"/>
                <w:szCs w:val="20"/>
                <w:lang w:val="en-US"/>
              </w:rPr>
              <w:t xml:space="preserve">, 2010, 2014. </w:t>
            </w:r>
            <w:r w:rsidR="00C6723B" w:rsidRPr="00585144">
              <w:rPr>
                <w:sz w:val="20"/>
                <w:szCs w:val="20"/>
                <w:lang w:val="en-US"/>
              </w:rPr>
              <w:t>-</w:t>
            </w:r>
            <w:r w:rsidR="00C6723B" w:rsidRPr="00C6723B">
              <w:rPr>
                <w:sz w:val="20"/>
                <w:szCs w:val="20"/>
                <w:lang w:val="en-US"/>
              </w:rPr>
              <w:t xml:space="preserve"> 336 с.</w:t>
            </w:r>
          </w:p>
          <w:p w14:paraId="4C92730B" w14:textId="3C5CEA66" w:rsidR="00D34F1B" w:rsidRPr="009C0A94" w:rsidRDefault="001C39D2" w:rsidP="004A0A46">
            <w:pPr>
              <w:pStyle w:val="Default"/>
              <w:numPr>
                <w:ilvl w:val="0"/>
                <w:numId w:val="12"/>
              </w:numPr>
              <w:jc w:val="both"/>
              <w:rPr>
                <w:sz w:val="20"/>
                <w:szCs w:val="20"/>
                <w:lang w:val="en-US"/>
              </w:rPr>
            </w:pPr>
            <w:r>
              <w:rPr>
                <w:sz w:val="20"/>
                <w:szCs w:val="20"/>
                <w:lang w:val="en-US"/>
              </w:rPr>
              <w:t>Newman P.</w:t>
            </w:r>
            <w:r w:rsidR="00D34F1B" w:rsidRPr="009C0A94">
              <w:rPr>
                <w:sz w:val="20"/>
                <w:szCs w:val="20"/>
                <w:lang w:val="en-US"/>
              </w:rPr>
              <w:t xml:space="preserve"> </w:t>
            </w:r>
            <w:r>
              <w:rPr>
                <w:sz w:val="20"/>
                <w:szCs w:val="20"/>
                <w:lang w:val="en-US"/>
              </w:rPr>
              <w:t>A Textbook of Translation,</w:t>
            </w:r>
            <w:r w:rsidR="00D34F1B" w:rsidRPr="009C0A94">
              <w:rPr>
                <w:sz w:val="20"/>
                <w:szCs w:val="20"/>
                <w:lang w:val="en-US"/>
              </w:rPr>
              <w:t xml:space="preserve"> </w:t>
            </w:r>
            <w:r w:rsidR="007054F7">
              <w:rPr>
                <w:sz w:val="20"/>
                <w:szCs w:val="20"/>
                <w:lang w:val="en-US"/>
              </w:rPr>
              <w:t xml:space="preserve">Pearson Education: Longman, 1987 - </w:t>
            </w:r>
            <w:r w:rsidR="007054F7" w:rsidRPr="009C0A94">
              <w:rPr>
                <w:sz w:val="20"/>
                <w:szCs w:val="20"/>
                <w:lang w:val="en-US"/>
              </w:rPr>
              <w:t>1</w:t>
            </w:r>
            <w:r w:rsidR="007054F7">
              <w:rPr>
                <w:sz w:val="20"/>
                <w:szCs w:val="20"/>
                <w:lang w:val="en-US"/>
              </w:rPr>
              <w:t>13</w:t>
            </w:r>
            <w:r w:rsidR="007054F7" w:rsidRPr="009C0A94">
              <w:rPr>
                <w:sz w:val="20"/>
                <w:szCs w:val="20"/>
                <w:lang w:val="en-US"/>
              </w:rPr>
              <w:t xml:space="preserve"> p.</w:t>
            </w:r>
          </w:p>
          <w:p w14:paraId="22D4DE68" w14:textId="3E1CC42D" w:rsidR="00D34F1B" w:rsidRPr="009C0A94" w:rsidRDefault="005527D0" w:rsidP="004A0A46">
            <w:pPr>
              <w:pStyle w:val="Default"/>
              <w:numPr>
                <w:ilvl w:val="0"/>
                <w:numId w:val="12"/>
              </w:numPr>
              <w:jc w:val="both"/>
              <w:rPr>
                <w:color w:val="auto"/>
                <w:sz w:val="20"/>
                <w:szCs w:val="20"/>
                <w:lang w:val="en-US"/>
              </w:rPr>
            </w:pPr>
            <w:r>
              <w:rPr>
                <w:sz w:val="20"/>
                <w:szCs w:val="20"/>
                <w:lang w:val="en-US"/>
              </w:rPr>
              <w:t>Baker M.</w:t>
            </w:r>
            <w:r w:rsidR="00D34F1B" w:rsidRPr="009C0A94">
              <w:rPr>
                <w:b/>
                <w:sz w:val="20"/>
                <w:szCs w:val="20"/>
                <w:lang w:val="en-US"/>
              </w:rPr>
              <w:t xml:space="preserve"> </w:t>
            </w:r>
            <w:r>
              <w:rPr>
                <w:sz w:val="20"/>
                <w:szCs w:val="20"/>
                <w:lang w:val="en-US"/>
              </w:rPr>
              <w:t>In other words: a coursebook on translation</w:t>
            </w:r>
            <w:r w:rsidR="00D34F1B" w:rsidRPr="009C0A94">
              <w:rPr>
                <w:sz w:val="20"/>
                <w:szCs w:val="20"/>
                <w:lang w:val="en-US"/>
              </w:rPr>
              <w:t>,</w:t>
            </w:r>
            <w:r>
              <w:rPr>
                <w:sz w:val="20"/>
                <w:szCs w:val="20"/>
                <w:lang w:val="en-US"/>
              </w:rPr>
              <w:t xml:space="preserve"> </w:t>
            </w:r>
            <w:proofErr w:type="spellStart"/>
            <w:r>
              <w:rPr>
                <w:sz w:val="20"/>
                <w:szCs w:val="20"/>
                <w:lang w:val="en-US"/>
              </w:rPr>
              <w:t>Routledge:Taylor</w:t>
            </w:r>
            <w:proofErr w:type="spellEnd"/>
            <w:r>
              <w:rPr>
                <w:sz w:val="20"/>
                <w:szCs w:val="20"/>
                <w:lang w:val="en-US"/>
              </w:rPr>
              <w:t xml:space="preserve"> and Francis,</w:t>
            </w:r>
            <w:r w:rsidR="00D34F1B" w:rsidRPr="009C0A94">
              <w:rPr>
                <w:sz w:val="20"/>
                <w:szCs w:val="20"/>
                <w:lang w:val="en-US"/>
              </w:rPr>
              <w:t xml:space="preserve"> 201</w:t>
            </w:r>
            <w:r>
              <w:rPr>
                <w:sz w:val="20"/>
                <w:szCs w:val="20"/>
                <w:lang w:val="en-US"/>
              </w:rPr>
              <w:t>8</w:t>
            </w:r>
            <w:r w:rsidR="00D34F1B" w:rsidRPr="009C0A94">
              <w:rPr>
                <w:sz w:val="20"/>
                <w:szCs w:val="20"/>
                <w:lang w:val="en-US"/>
              </w:rPr>
              <w:t xml:space="preserve"> </w:t>
            </w:r>
            <w:r>
              <w:rPr>
                <w:sz w:val="20"/>
                <w:szCs w:val="20"/>
                <w:lang w:val="en-US"/>
              </w:rPr>
              <w:t>-391</w:t>
            </w:r>
            <w:r w:rsidR="00D34F1B" w:rsidRPr="009C0A94">
              <w:rPr>
                <w:sz w:val="20"/>
                <w:szCs w:val="20"/>
                <w:lang w:val="en-US"/>
              </w:rPr>
              <w:t xml:space="preserve"> p.</w:t>
            </w:r>
          </w:p>
          <w:p w14:paraId="3C7CE383" w14:textId="43E10B2B" w:rsidR="004552AE" w:rsidRPr="00C6723B" w:rsidRDefault="004552AE" w:rsidP="00D34F1B">
            <w:pPr>
              <w:pStyle w:val="Default"/>
              <w:jc w:val="both"/>
              <w:rPr>
                <w:b/>
                <w:sz w:val="20"/>
                <w:szCs w:val="20"/>
              </w:rPr>
            </w:pPr>
            <w:r w:rsidRPr="000A3913">
              <w:rPr>
                <w:b/>
                <w:sz w:val="20"/>
                <w:szCs w:val="20"/>
                <w:lang w:val="en-US"/>
              </w:rPr>
              <w:t>Additional</w:t>
            </w:r>
            <w:r w:rsidRPr="00C6723B">
              <w:rPr>
                <w:b/>
                <w:sz w:val="20"/>
                <w:szCs w:val="20"/>
              </w:rPr>
              <w:t xml:space="preserve"> </w:t>
            </w:r>
            <w:r w:rsidRPr="000A3913">
              <w:rPr>
                <w:b/>
                <w:sz w:val="20"/>
                <w:szCs w:val="20"/>
                <w:lang w:val="en-US"/>
              </w:rPr>
              <w:t>literature</w:t>
            </w:r>
            <w:r w:rsidRPr="00C6723B">
              <w:rPr>
                <w:b/>
                <w:sz w:val="20"/>
                <w:szCs w:val="20"/>
              </w:rPr>
              <w:t>:</w:t>
            </w:r>
          </w:p>
          <w:p w14:paraId="31B9B0DB" w14:textId="4930E48B" w:rsidR="000D133D" w:rsidRPr="0011781B" w:rsidRDefault="000D133D" w:rsidP="004A0A46">
            <w:pPr>
              <w:pStyle w:val="Default"/>
              <w:numPr>
                <w:ilvl w:val="0"/>
                <w:numId w:val="12"/>
              </w:numPr>
              <w:jc w:val="both"/>
              <w:rPr>
                <w:sz w:val="20"/>
                <w:szCs w:val="20"/>
                <w:lang w:val="en"/>
              </w:rPr>
            </w:pPr>
            <w:r w:rsidRPr="0011781B">
              <w:rPr>
                <w:sz w:val="20"/>
                <w:szCs w:val="20"/>
                <w:lang w:val="en-US"/>
              </w:rPr>
              <w:t>Munday</w:t>
            </w:r>
            <w:r w:rsidR="0011781B" w:rsidRPr="0011781B">
              <w:rPr>
                <w:sz w:val="20"/>
                <w:szCs w:val="20"/>
                <w:lang w:val="en-US"/>
              </w:rPr>
              <w:t xml:space="preserve"> J.</w:t>
            </w:r>
            <w:r w:rsidRPr="0011781B">
              <w:rPr>
                <w:sz w:val="20"/>
                <w:szCs w:val="20"/>
                <w:lang w:val="en-US"/>
              </w:rPr>
              <w:t>, Zhang</w:t>
            </w:r>
            <w:r w:rsidR="0011781B" w:rsidRPr="0011781B">
              <w:rPr>
                <w:sz w:val="20"/>
                <w:szCs w:val="20"/>
                <w:lang w:val="en-US"/>
              </w:rPr>
              <w:t xml:space="preserve"> M.</w:t>
            </w:r>
            <w:r w:rsidRPr="0011781B">
              <w:rPr>
                <w:sz w:val="20"/>
                <w:szCs w:val="20"/>
                <w:lang w:val="en-US"/>
              </w:rPr>
              <w:t xml:space="preserve"> Discourse Analysis in Translation Studies</w:t>
            </w:r>
            <w:r w:rsidR="0011781B" w:rsidRPr="0011781B">
              <w:rPr>
                <w:sz w:val="20"/>
                <w:szCs w:val="20"/>
                <w:lang w:val="en-US"/>
              </w:rPr>
              <w:t xml:space="preserve">. </w:t>
            </w:r>
            <w:r w:rsidRPr="0011781B">
              <w:rPr>
                <w:sz w:val="20"/>
                <w:szCs w:val="20"/>
                <w:lang w:val="en-US"/>
              </w:rPr>
              <w:t xml:space="preserve">Publisher: John Benjamins Publishing Company, 2017, </w:t>
            </w:r>
            <w:r w:rsidR="0011781B" w:rsidRPr="0011781B">
              <w:rPr>
                <w:sz w:val="20"/>
                <w:szCs w:val="20"/>
                <w:lang w:val="en-US"/>
              </w:rPr>
              <w:t>159 p.</w:t>
            </w:r>
          </w:p>
          <w:p w14:paraId="53221201" w14:textId="39577981" w:rsidR="00AB4133" w:rsidRDefault="00AB4133" w:rsidP="004A0A46">
            <w:pPr>
              <w:pStyle w:val="Default"/>
              <w:numPr>
                <w:ilvl w:val="0"/>
                <w:numId w:val="12"/>
              </w:numPr>
              <w:jc w:val="both"/>
              <w:rPr>
                <w:sz w:val="20"/>
                <w:szCs w:val="20"/>
              </w:rPr>
            </w:pPr>
            <w:proofErr w:type="spellStart"/>
            <w:r w:rsidRPr="00AB4133">
              <w:rPr>
                <w:sz w:val="20"/>
                <w:szCs w:val="20"/>
                <w:lang w:val="en-US"/>
              </w:rPr>
              <w:t>Garaeva</w:t>
            </w:r>
            <w:proofErr w:type="spellEnd"/>
            <w:r w:rsidRPr="00AB4133">
              <w:rPr>
                <w:sz w:val="20"/>
                <w:szCs w:val="20"/>
                <w:lang w:val="en-US"/>
              </w:rPr>
              <w:t xml:space="preserve"> M.R., </w:t>
            </w:r>
            <w:proofErr w:type="spellStart"/>
            <w:r w:rsidRPr="00AB4133">
              <w:rPr>
                <w:sz w:val="20"/>
                <w:szCs w:val="20"/>
                <w:lang w:val="en-US"/>
              </w:rPr>
              <w:t>Giniyatullina</w:t>
            </w:r>
            <w:proofErr w:type="spellEnd"/>
            <w:r w:rsidRPr="00AB4133">
              <w:rPr>
                <w:sz w:val="20"/>
                <w:szCs w:val="20"/>
                <w:lang w:val="en-US"/>
              </w:rPr>
              <w:t xml:space="preserve"> </w:t>
            </w:r>
            <w:proofErr w:type="spellStart"/>
            <w:r w:rsidRPr="00AB4133">
              <w:rPr>
                <w:sz w:val="20"/>
                <w:szCs w:val="20"/>
                <w:lang w:val="en-US"/>
              </w:rPr>
              <w:t>A.Yu</w:t>
            </w:r>
            <w:proofErr w:type="spellEnd"/>
            <w:r w:rsidRPr="00AB4133">
              <w:rPr>
                <w:sz w:val="20"/>
                <w:szCs w:val="20"/>
                <w:lang w:val="en-US"/>
              </w:rPr>
              <w:t xml:space="preserve">. Translation analysis of the text: a textbook. </w:t>
            </w:r>
            <w:proofErr w:type="spellStart"/>
            <w:r w:rsidRPr="00AB4133">
              <w:rPr>
                <w:sz w:val="20"/>
                <w:szCs w:val="20"/>
              </w:rPr>
              <w:t>Kazan</w:t>
            </w:r>
            <w:proofErr w:type="spellEnd"/>
            <w:r w:rsidRPr="00AB4133">
              <w:rPr>
                <w:sz w:val="20"/>
                <w:szCs w:val="20"/>
              </w:rPr>
              <w:t>, 2016, 94 p.</w:t>
            </w:r>
          </w:p>
          <w:p w14:paraId="3BC28DFC" w14:textId="36184B89" w:rsidR="000D133D" w:rsidRPr="003C7CCD" w:rsidRDefault="00AB4133" w:rsidP="004A0A46">
            <w:pPr>
              <w:pStyle w:val="Default"/>
              <w:numPr>
                <w:ilvl w:val="0"/>
                <w:numId w:val="12"/>
              </w:numPr>
              <w:jc w:val="both"/>
              <w:rPr>
                <w:sz w:val="20"/>
                <w:szCs w:val="20"/>
                <w:lang w:val="en-US"/>
              </w:rPr>
            </w:pPr>
            <w:proofErr w:type="spellStart"/>
            <w:r>
              <w:rPr>
                <w:sz w:val="20"/>
                <w:szCs w:val="20"/>
                <w:lang w:val="en-US"/>
              </w:rPr>
              <w:t>Teleshova</w:t>
            </w:r>
            <w:proofErr w:type="spellEnd"/>
            <w:r>
              <w:rPr>
                <w:sz w:val="20"/>
                <w:szCs w:val="20"/>
                <w:lang w:val="en-US"/>
              </w:rPr>
              <w:t xml:space="preserve"> E.A. Pre-translation </w:t>
            </w:r>
            <w:r w:rsidR="00FC1DF6">
              <w:rPr>
                <w:sz w:val="20"/>
                <w:szCs w:val="20"/>
                <w:lang w:val="en-US"/>
              </w:rPr>
              <w:t xml:space="preserve">text </w:t>
            </w:r>
            <w:r>
              <w:rPr>
                <w:sz w:val="20"/>
                <w:szCs w:val="20"/>
                <w:lang w:val="en-US"/>
              </w:rPr>
              <w:t>analysis: theor</w:t>
            </w:r>
            <w:r w:rsidR="00FC1DF6">
              <w:rPr>
                <w:sz w:val="20"/>
                <w:szCs w:val="20"/>
                <w:lang w:val="en-US"/>
              </w:rPr>
              <w:t xml:space="preserve">y and practice: teaching manual/ E.A. </w:t>
            </w:r>
            <w:proofErr w:type="spellStart"/>
            <w:r w:rsidR="00FC1DF6">
              <w:rPr>
                <w:sz w:val="20"/>
                <w:szCs w:val="20"/>
                <w:lang w:val="en-US"/>
              </w:rPr>
              <w:t>Teleshova</w:t>
            </w:r>
            <w:proofErr w:type="spellEnd"/>
            <w:r w:rsidR="00FC1DF6">
              <w:rPr>
                <w:sz w:val="20"/>
                <w:szCs w:val="20"/>
                <w:lang w:val="en-US"/>
              </w:rPr>
              <w:t xml:space="preserve">, E.A. Shefer. – </w:t>
            </w:r>
            <w:proofErr w:type="spellStart"/>
            <w:r w:rsidR="00FC1DF6">
              <w:rPr>
                <w:sz w:val="20"/>
                <w:szCs w:val="20"/>
                <w:lang w:val="en-US"/>
              </w:rPr>
              <w:t>Chelyabimsk</w:t>
            </w:r>
            <w:proofErr w:type="spellEnd"/>
            <w:r w:rsidR="00FC1DF6">
              <w:rPr>
                <w:sz w:val="20"/>
                <w:szCs w:val="20"/>
                <w:lang w:val="en-US"/>
              </w:rPr>
              <w:t xml:space="preserve">: Publishing center </w:t>
            </w:r>
            <w:proofErr w:type="spellStart"/>
            <w:r w:rsidR="00FC1DF6">
              <w:rPr>
                <w:sz w:val="20"/>
                <w:szCs w:val="20"/>
                <w:lang w:val="en-US"/>
              </w:rPr>
              <w:t>S</w:t>
            </w:r>
            <w:r w:rsidR="003C7CCD">
              <w:rPr>
                <w:sz w:val="20"/>
                <w:szCs w:val="20"/>
                <w:lang w:val="en-US"/>
              </w:rPr>
              <w:t>Ur</w:t>
            </w:r>
            <w:r w:rsidR="00FC1DF6">
              <w:rPr>
                <w:sz w:val="20"/>
                <w:szCs w:val="20"/>
                <w:lang w:val="en-US"/>
              </w:rPr>
              <w:t>SU</w:t>
            </w:r>
            <w:proofErr w:type="spellEnd"/>
            <w:r w:rsidR="003C7CCD">
              <w:rPr>
                <w:sz w:val="20"/>
                <w:szCs w:val="20"/>
                <w:lang w:val="en-US"/>
              </w:rPr>
              <w:t>, 2019. – 42 p.</w:t>
            </w:r>
          </w:p>
          <w:p w14:paraId="30B429DA" w14:textId="6FBE977F" w:rsidR="00D34F1B" w:rsidRDefault="00D34F1B" w:rsidP="004A0A46">
            <w:pPr>
              <w:pStyle w:val="Default"/>
              <w:numPr>
                <w:ilvl w:val="0"/>
                <w:numId w:val="12"/>
              </w:numPr>
              <w:jc w:val="both"/>
              <w:rPr>
                <w:sz w:val="20"/>
                <w:szCs w:val="20"/>
                <w:lang w:val="en-US"/>
              </w:rPr>
            </w:pPr>
            <w:proofErr w:type="spellStart"/>
            <w:r w:rsidRPr="009C0A94">
              <w:rPr>
                <w:sz w:val="20"/>
                <w:szCs w:val="20"/>
                <w:lang w:val="en-US"/>
              </w:rPr>
              <w:t>Givental</w:t>
            </w:r>
            <w:proofErr w:type="spellEnd"/>
            <w:r w:rsidRPr="009C0A94">
              <w:rPr>
                <w:sz w:val="20"/>
                <w:szCs w:val="20"/>
                <w:lang w:val="en-US"/>
              </w:rPr>
              <w:t xml:space="preserve"> I.A.  How to say it in English? Moscow, Flinta, Nauka, 2021.</w:t>
            </w:r>
          </w:p>
          <w:p w14:paraId="60767E1E" w14:textId="74C2F361" w:rsidR="008667FB" w:rsidRDefault="004552AE" w:rsidP="004A0A46">
            <w:pPr>
              <w:pStyle w:val="Default"/>
              <w:numPr>
                <w:ilvl w:val="0"/>
                <w:numId w:val="12"/>
              </w:numPr>
              <w:jc w:val="both"/>
              <w:rPr>
                <w:sz w:val="20"/>
                <w:szCs w:val="20"/>
                <w:lang w:val="en-US"/>
              </w:rPr>
            </w:pPr>
            <w:r w:rsidRPr="002720AE">
              <w:rPr>
                <w:color w:val="auto"/>
                <w:sz w:val="20"/>
                <w:szCs w:val="20"/>
                <w:lang w:val="en-US"/>
              </w:rPr>
              <w:t>English. TED Tasks: textbook. M: MGIMO University, 2019, p. 142.</w:t>
            </w:r>
          </w:p>
          <w:p w14:paraId="40388BF1" w14:textId="0597C415" w:rsidR="008667FB" w:rsidRDefault="0064667D" w:rsidP="004A0A46">
            <w:pPr>
              <w:pStyle w:val="Default"/>
              <w:numPr>
                <w:ilvl w:val="0"/>
                <w:numId w:val="12"/>
              </w:numPr>
              <w:jc w:val="both"/>
              <w:rPr>
                <w:sz w:val="20"/>
                <w:szCs w:val="20"/>
                <w:lang w:val="en-US"/>
              </w:rPr>
            </w:pPr>
            <w:proofErr w:type="spellStart"/>
            <w:r>
              <w:rPr>
                <w:sz w:val="20"/>
                <w:szCs w:val="20"/>
                <w:lang w:val="en-US"/>
              </w:rPr>
              <w:t>Lanchikov</w:t>
            </w:r>
            <w:proofErr w:type="spellEnd"/>
            <w:r>
              <w:rPr>
                <w:sz w:val="20"/>
                <w:szCs w:val="20"/>
                <w:lang w:val="en-US"/>
              </w:rPr>
              <w:t xml:space="preserve"> V.K. </w:t>
            </w:r>
            <w:r w:rsidRPr="0064667D">
              <w:rPr>
                <w:sz w:val="20"/>
                <w:szCs w:val="20"/>
                <w:lang w:val="en-US"/>
              </w:rPr>
              <w:t>Handbook for sight translation</w:t>
            </w:r>
            <w:r w:rsidR="005E41DD" w:rsidRPr="0064667D">
              <w:rPr>
                <w:sz w:val="20"/>
                <w:szCs w:val="20"/>
                <w:lang w:val="en-US"/>
              </w:rPr>
              <w:t xml:space="preserve">: </w:t>
            </w:r>
            <w:r>
              <w:rPr>
                <w:sz w:val="20"/>
                <w:szCs w:val="20"/>
                <w:lang w:val="en-US"/>
              </w:rPr>
              <w:t xml:space="preserve">practical textbook for 3-4-year students </w:t>
            </w:r>
            <w:r w:rsidR="005E41DD" w:rsidRPr="0064667D">
              <w:rPr>
                <w:sz w:val="20"/>
                <w:szCs w:val="20"/>
                <w:lang w:val="en-US"/>
              </w:rPr>
              <w:t xml:space="preserve">/ </w:t>
            </w:r>
            <w:r>
              <w:rPr>
                <w:sz w:val="20"/>
                <w:szCs w:val="20"/>
                <w:lang w:val="en-US"/>
              </w:rPr>
              <w:t>V.K</w:t>
            </w:r>
            <w:r w:rsidR="005E41DD" w:rsidRPr="0064667D">
              <w:rPr>
                <w:sz w:val="20"/>
                <w:szCs w:val="20"/>
                <w:lang w:val="en-US"/>
              </w:rPr>
              <w:t xml:space="preserve">. </w:t>
            </w:r>
            <w:proofErr w:type="spellStart"/>
            <w:r>
              <w:rPr>
                <w:sz w:val="20"/>
                <w:szCs w:val="20"/>
                <w:lang w:val="en-US"/>
              </w:rPr>
              <w:t>Lanchikov</w:t>
            </w:r>
            <w:proofErr w:type="spellEnd"/>
            <w:r w:rsidR="005E41DD" w:rsidRPr="0064667D">
              <w:rPr>
                <w:sz w:val="20"/>
                <w:szCs w:val="20"/>
                <w:lang w:val="en-US"/>
              </w:rPr>
              <w:t xml:space="preserve">, </w:t>
            </w:r>
            <w:r>
              <w:rPr>
                <w:sz w:val="20"/>
                <w:szCs w:val="20"/>
                <w:lang w:val="en-US"/>
              </w:rPr>
              <w:t>A.P</w:t>
            </w:r>
            <w:r w:rsidR="005E41DD" w:rsidRPr="0064667D">
              <w:rPr>
                <w:sz w:val="20"/>
                <w:szCs w:val="20"/>
                <w:lang w:val="en-US"/>
              </w:rPr>
              <w:t xml:space="preserve">. </w:t>
            </w:r>
            <w:proofErr w:type="spellStart"/>
            <w:r>
              <w:rPr>
                <w:sz w:val="20"/>
                <w:szCs w:val="20"/>
                <w:lang w:val="en-US"/>
              </w:rPr>
              <w:t>Chuzhakin</w:t>
            </w:r>
            <w:proofErr w:type="spellEnd"/>
            <w:r>
              <w:rPr>
                <w:sz w:val="20"/>
                <w:szCs w:val="20"/>
                <w:lang w:val="en-US"/>
              </w:rPr>
              <w:t>. second edition</w:t>
            </w:r>
            <w:r w:rsidR="005E41DD" w:rsidRPr="0064667D">
              <w:rPr>
                <w:sz w:val="20"/>
                <w:szCs w:val="20"/>
                <w:lang w:val="en-US"/>
              </w:rPr>
              <w:t xml:space="preserve">. - </w:t>
            </w:r>
            <w:r>
              <w:rPr>
                <w:sz w:val="20"/>
                <w:szCs w:val="20"/>
                <w:lang w:val="en-US"/>
              </w:rPr>
              <w:t>M.</w:t>
            </w:r>
            <w:r w:rsidR="005E41DD" w:rsidRPr="0064667D">
              <w:rPr>
                <w:sz w:val="20"/>
                <w:szCs w:val="20"/>
                <w:lang w:val="en-US"/>
              </w:rPr>
              <w:t xml:space="preserve">: </w:t>
            </w:r>
            <w:proofErr w:type="spellStart"/>
            <w:proofErr w:type="gramStart"/>
            <w:r>
              <w:rPr>
                <w:sz w:val="20"/>
                <w:szCs w:val="20"/>
                <w:lang w:val="en-US"/>
              </w:rPr>
              <w:t>R</w:t>
            </w:r>
            <w:r w:rsidR="005E41DD" w:rsidRPr="0064667D">
              <w:rPr>
                <w:sz w:val="20"/>
                <w:szCs w:val="20"/>
                <w:lang w:val="en-US"/>
              </w:rPr>
              <w:t>.</w:t>
            </w:r>
            <w:r>
              <w:rPr>
                <w:sz w:val="20"/>
                <w:szCs w:val="20"/>
                <w:lang w:val="en-US"/>
              </w:rPr>
              <w:t>Valent</w:t>
            </w:r>
            <w:proofErr w:type="spellEnd"/>
            <w:proofErr w:type="gramEnd"/>
            <w:r>
              <w:rPr>
                <w:sz w:val="20"/>
                <w:szCs w:val="20"/>
                <w:lang w:val="en-US"/>
              </w:rPr>
              <w:t>, 2004. – 60 p</w:t>
            </w:r>
            <w:r w:rsidR="005E41DD" w:rsidRPr="0064667D">
              <w:rPr>
                <w:sz w:val="20"/>
                <w:szCs w:val="20"/>
                <w:lang w:val="en-US"/>
              </w:rPr>
              <w:t>.</w:t>
            </w:r>
          </w:p>
          <w:p w14:paraId="7CCCA62D" w14:textId="77777777" w:rsidR="004A0A46" w:rsidRDefault="004A0A46" w:rsidP="004A0A46">
            <w:pPr>
              <w:rPr>
                <w:b/>
                <w:bCs/>
                <w:color w:val="000000" w:themeColor="text1"/>
                <w:sz w:val="20"/>
                <w:szCs w:val="20"/>
                <w:lang w:val="en-US"/>
              </w:rPr>
            </w:pPr>
            <w:r>
              <w:rPr>
                <w:b/>
                <w:bCs/>
                <w:color w:val="000000" w:themeColor="text1"/>
                <w:sz w:val="20"/>
                <w:szCs w:val="20"/>
                <w:lang w:val="kk-KZ"/>
              </w:rPr>
              <w:t>Professional scientific databases</w:t>
            </w:r>
            <w:r>
              <w:rPr>
                <w:b/>
                <w:bCs/>
                <w:color w:val="000000" w:themeColor="text1"/>
                <w:sz w:val="20"/>
                <w:szCs w:val="20"/>
                <w:lang w:val="en-US"/>
              </w:rPr>
              <w:t>:</w:t>
            </w:r>
          </w:p>
          <w:p w14:paraId="520FFAF1" w14:textId="77777777" w:rsidR="004A0A46" w:rsidRDefault="004A0A46" w:rsidP="004A0A46">
            <w:pPr>
              <w:pStyle w:val="Default"/>
              <w:numPr>
                <w:ilvl w:val="0"/>
                <w:numId w:val="12"/>
              </w:numPr>
              <w:jc w:val="both"/>
              <w:rPr>
                <w:sz w:val="20"/>
                <w:szCs w:val="20"/>
                <w:lang w:val="en-US"/>
              </w:rPr>
            </w:pPr>
            <w:r>
              <w:rPr>
                <w:sz w:val="20"/>
                <w:szCs w:val="20"/>
                <w:lang w:val="en-US"/>
              </w:rPr>
              <w:t>Scientific database https://www.scopus.com</w:t>
            </w:r>
          </w:p>
          <w:p w14:paraId="4A1ACD49" w14:textId="79FDE0C2" w:rsidR="004A0A46" w:rsidRDefault="004A0A46" w:rsidP="004A0A46">
            <w:pPr>
              <w:pStyle w:val="Default"/>
              <w:numPr>
                <w:ilvl w:val="0"/>
                <w:numId w:val="12"/>
              </w:numPr>
              <w:jc w:val="both"/>
              <w:rPr>
                <w:sz w:val="20"/>
                <w:szCs w:val="20"/>
                <w:lang w:val="en-US"/>
              </w:rPr>
            </w:pPr>
            <w:r>
              <w:rPr>
                <w:sz w:val="20"/>
                <w:szCs w:val="20"/>
                <w:lang w:val="en-US"/>
              </w:rPr>
              <w:t xml:space="preserve">Science Direct scientific database </w:t>
            </w:r>
            <w:hyperlink r:id="rId10" w:history="1">
              <w:r w:rsidR="00BE224E" w:rsidRPr="002E6CB9">
                <w:rPr>
                  <w:rStyle w:val="Hyperlink"/>
                  <w:sz w:val="20"/>
                  <w:szCs w:val="20"/>
                  <w:lang w:val="en-US"/>
                </w:rPr>
                <w:t>https://id.elsevier.com/</w:t>
              </w:r>
            </w:hyperlink>
          </w:p>
          <w:p w14:paraId="4E5D0703" w14:textId="144740F5" w:rsidR="00BE224E" w:rsidRDefault="00BE224E" w:rsidP="004A0A46">
            <w:pPr>
              <w:pStyle w:val="Default"/>
              <w:numPr>
                <w:ilvl w:val="0"/>
                <w:numId w:val="12"/>
              </w:numPr>
              <w:jc w:val="both"/>
              <w:rPr>
                <w:sz w:val="20"/>
                <w:szCs w:val="20"/>
                <w:lang w:val="en-US"/>
              </w:rPr>
            </w:pPr>
            <w:r>
              <w:rPr>
                <w:sz w:val="20"/>
                <w:szCs w:val="20"/>
                <w:lang w:val="en-US"/>
              </w:rPr>
              <w:t xml:space="preserve">Scientific database IEEE Xplore </w:t>
            </w:r>
            <w:hyperlink r:id="rId11" w:history="1">
              <w:r w:rsidRPr="002E6CB9">
                <w:rPr>
                  <w:rStyle w:val="Hyperlink"/>
                  <w:sz w:val="20"/>
                  <w:szCs w:val="20"/>
                  <w:lang w:val="en-US"/>
                </w:rPr>
                <w:t>https://ieeexplore.ieee.org/Xplore/home.jsp</w:t>
              </w:r>
            </w:hyperlink>
          </w:p>
          <w:p w14:paraId="75FFA621" w14:textId="457D3CA8" w:rsidR="00BE224E" w:rsidRDefault="00BE224E" w:rsidP="004A0A46">
            <w:pPr>
              <w:pStyle w:val="Default"/>
              <w:numPr>
                <w:ilvl w:val="0"/>
                <w:numId w:val="12"/>
              </w:numPr>
              <w:jc w:val="both"/>
              <w:rPr>
                <w:sz w:val="20"/>
                <w:szCs w:val="20"/>
                <w:lang w:val="en-US"/>
              </w:rPr>
            </w:pPr>
            <w:r>
              <w:rPr>
                <w:sz w:val="20"/>
                <w:szCs w:val="20"/>
                <w:lang w:val="en-US"/>
              </w:rPr>
              <w:t xml:space="preserve">Scientific platform </w:t>
            </w:r>
            <w:r w:rsidRPr="00BE224E">
              <w:rPr>
                <w:sz w:val="20"/>
                <w:szCs w:val="20"/>
                <w:lang w:val="en-US"/>
              </w:rPr>
              <w:t>https://link.springer.com</w:t>
            </w:r>
          </w:p>
          <w:p w14:paraId="677502B4" w14:textId="77777777" w:rsidR="004A0A46" w:rsidRDefault="004A0A46" w:rsidP="004A0A46">
            <w:pPr>
              <w:pStyle w:val="Default"/>
              <w:numPr>
                <w:ilvl w:val="0"/>
                <w:numId w:val="12"/>
              </w:numPr>
              <w:jc w:val="both"/>
              <w:rPr>
                <w:sz w:val="20"/>
                <w:szCs w:val="20"/>
                <w:lang w:val="en-US"/>
              </w:rPr>
            </w:pPr>
            <w:r>
              <w:rPr>
                <w:sz w:val="20"/>
                <w:szCs w:val="20"/>
                <w:lang w:val="en-US"/>
              </w:rPr>
              <w:t xml:space="preserve">Scientific electronic library </w:t>
            </w:r>
            <w:proofErr w:type="spellStart"/>
            <w:r>
              <w:rPr>
                <w:sz w:val="20"/>
                <w:szCs w:val="20"/>
                <w:lang w:val="en-US"/>
              </w:rPr>
              <w:t>eLibrary</w:t>
            </w:r>
            <w:proofErr w:type="spellEnd"/>
            <w:r>
              <w:rPr>
                <w:sz w:val="20"/>
                <w:szCs w:val="20"/>
                <w:lang w:val="en-US"/>
              </w:rPr>
              <w:t xml:space="preserve"> https://elibrary.ru</w:t>
            </w:r>
          </w:p>
          <w:p w14:paraId="0E16A966" w14:textId="0F52EF25" w:rsidR="00BE224E" w:rsidRPr="00BE224E" w:rsidRDefault="004A0A46" w:rsidP="00BE224E">
            <w:pPr>
              <w:pStyle w:val="Default"/>
              <w:numPr>
                <w:ilvl w:val="0"/>
                <w:numId w:val="12"/>
              </w:numPr>
              <w:jc w:val="both"/>
              <w:rPr>
                <w:sz w:val="20"/>
                <w:szCs w:val="20"/>
                <w:lang w:val="en-US"/>
              </w:rPr>
            </w:pPr>
            <w:r>
              <w:rPr>
                <w:sz w:val="20"/>
                <w:szCs w:val="20"/>
                <w:lang w:val="en-US"/>
              </w:rPr>
              <w:t>Scientific electronic library "</w:t>
            </w:r>
            <w:proofErr w:type="spellStart"/>
            <w:r>
              <w:rPr>
                <w:sz w:val="20"/>
                <w:szCs w:val="20"/>
                <w:lang w:val="en-US"/>
              </w:rPr>
              <w:t>CyberLeninka</w:t>
            </w:r>
            <w:proofErr w:type="spellEnd"/>
            <w:r>
              <w:rPr>
                <w:sz w:val="20"/>
                <w:szCs w:val="20"/>
                <w:lang w:val="en-US"/>
              </w:rPr>
              <w:t xml:space="preserve">" </w:t>
            </w:r>
            <w:hyperlink r:id="rId12" w:history="1">
              <w:r>
                <w:rPr>
                  <w:rStyle w:val="Hyperlink"/>
                  <w:sz w:val="20"/>
                  <w:szCs w:val="20"/>
                  <w:lang w:val="en-US"/>
                </w:rPr>
                <w:t>https://cyberleninka.ru/</w:t>
              </w:r>
            </w:hyperlink>
            <w:r w:rsidR="00BE224E">
              <w:rPr>
                <w:rStyle w:val="Hyperlink"/>
                <w:color w:val="000000"/>
                <w:sz w:val="20"/>
                <w:szCs w:val="20"/>
                <w:lang w:val="en-US"/>
              </w:rPr>
              <w:t xml:space="preserve"> </w:t>
            </w:r>
          </w:p>
          <w:p w14:paraId="0AB652A9" w14:textId="77777777" w:rsidR="00D34F1B" w:rsidRPr="009C0A94" w:rsidRDefault="00D34F1B" w:rsidP="00D34F1B">
            <w:pPr>
              <w:pStyle w:val="Default"/>
              <w:jc w:val="both"/>
              <w:rPr>
                <w:b/>
                <w:color w:val="auto"/>
                <w:sz w:val="20"/>
                <w:szCs w:val="20"/>
                <w:lang w:val="en-US"/>
              </w:rPr>
            </w:pPr>
            <w:r w:rsidRPr="009C0A94">
              <w:rPr>
                <w:b/>
                <w:color w:val="auto"/>
                <w:sz w:val="20"/>
                <w:szCs w:val="20"/>
                <w:lang w:val="en-US"/>
              </w:rPr>
              <w:t>Internet resources:</w:t>
            </w:r>
          </w:p>
          <w:p w14:paraId="0F8DD54B" w14:textId="0832CA42"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The UN official website: </w:t>
            </w:r>
            <w:hyperlink r:id="rId13" w:history="1">
              <w:r w:rsidRPr="009C0A94">
                <w:rPr>
                  <w:rStyle w:val="Hyperlink"/>
                  <w:rFonts w:ascii="Times New Roman" w:hAnsi="Times New Roman"/>
                  <w:sz w:val="20"/>
                  <w:szCs w:val="20"/>
                  <w:lang w:val="en-US"/>
                </w:rPr>
                <w:t>https://www.un.org/en/</w:t>
              </w:r>
            </w:hyperlink>
            <w:r w:rsidRPr="009C0A94">
              <w:rPr>
                <w:rFonts w:ascii="Times New Roman" w:hAnsi="Times New Roman"/>
                <w:sz w:val="20"/>
                <w:szCs w:val="20"/>
                <w:lang w:val="en-US"/>
              </w:rPr>
              <w:t xml:space="preserve"> </w:t>
            </w:r>
          </w:p>
          <w:p w14:paraId="4F3C650D" w14:textId="55C9E765"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TED Talks: </w:t>
            </w:r>
            <w:hyperlink r:id="rId14" w:history="1">
              <w:r w:rsidRPr="0098719F">
                <w:rPr>
                  <w:rStyle w:val="Hyperlink"/>
                  <w:rFonts w:eastAsia="Calibri"/>
                  <w:sz w:val="20"/>
                  <w:szCs w:val="20"/>
                  <w:lang w:val="en-US"/>
                </w:rPr>
                <w:t>https://www.ted.com</w:t>
              </w:r>
            </w:hyperlink>
          </w:p>
          <w:p w14:paraId="5AFD9683" w14:textId="051DFCEC"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CNN News: </w:t>
            </w:r>
            <w:hyperlink r:id="rId15" w:history="1">
              <w:r w:rsidRPr="0098719F">
                <w:rPr>
                  <w:rStyle w:val="Hyperlink"/>
                  <w:rFonts w:eastAsia="Calibri"/>
                  <w:sz w:val="20"/>
                  <w:szCs w:val="20"/>
                  <w:lang w:val="en-US"/>
                </w:rPr>
                <w:t>https://edition.cnn.com</w:t>
              </w:r>
            </w:hyperlink>
          </w:p>
          <w:p w14:paraId="4D8403EB" w14:textId="2C250D71"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BBC News: </w:t>
            </w:r>
            <w:hyperlink r:id="rId16" w:history="1">
              <w:r w:rsidRPr="0098719F">
                <w:rPr>
                  <w:rStyle w:val="Hyperlink"/>
                  <w:rFonts w:eastAsia="Calibri"/>
                  <w:sz w:val="20"/>
                  <w:szCs w:val="20"/>
                  <w:lang w:val="en-US"/>
                </w:rPr>
                <w:t>https://www.bbc.co.uk</w:t>
              </w:r>
            </w:hyperlink>
          </w:p>
          <w:p w14:paraId="484F0092" w14:textId="77777777" w:rsidR="00BE224E" w:rsidRDefault="00BE224E" w:rsidP="00BE224E">
            <w:pPr>
              <w:pStyle w:val="Default"/>
              <w:numPr>
                <w:ilvl w:val="0"/>
                <w:numId w:val="12"/>
              </w:numPr>
              <w:jc w:val="both"/>
              <w:rPr>
                <w:sz w:val="20"/>
                <w:szCs w:val="20"/>
                <w:lang w:val="en-US"/>
              </w:rPr>
            </w:pPr>
            <w:r>
              <w:rPr>
                <w:sz w:val="20"/>
                <w:szCs w:val="20"/>
                <w:lang w:val="en-US"/>
              </w:rPr>
              <w:t xml:space="preserve">European Commission: Translator’s training resource: </w:t>
            </w:r>
            <w:r w:rsidRPr="00F026B4">
              <w:rPr>
                <w:sz w:val="20"/>
                <w:szCs w:val="20"/>
                <w:lang w:val="en-US"/>
              </w:rPr>
              <w:t>ttps://commission.europa.eu/</w:t>
            </w:r>
          </w:p>
          <w:p w14:paraId="53358C2A" w14:textId="17FCC872" w:rsidR="00BE224E" w:rsidRPr="00BE224E" w:rsidRDefault="00BE224E" w:rsidP="00BE224E">
            <w:pPr>
              <w:pStyle w:val="Default"/>
              <w:numPr>
                <w:ilvl w:val="0"/>
                <w:numId w:val="12"/>
              </w:numPr>
              <w:jc w:val="both"/>
              <w:rPr>
                <w:sz w:val="20"/>
                <w:szCs w:val="20"/>
                <w:lang w:val="en-US"/>
              </w:rPr>
            </w:pPr>
            <w:r>
              <w:rPr>
                <w:sz w:val="20"/>
                <w:szCs w:val="20"/>
                <w:lang w:val="en-US"/>
              </w:rPr>
              <w:t xml:space="preserve">European Parliament: Multimedia Center: </w:t>
            </w:r>
            <w:r w:rsidRPr="00F026B4">
              <w:rPr>
                <w:sz w:val="20"/>
                <w:szCs w:val="20"/>
                <w:lang w:val="en-US"/>
              </w:rPr>
              <w:t>https://multimedia.europarl.europa.eu/en</w:t>
            </w:r>
          </w:p>
          <w:p w14:paraId="5C973087" w14:textId="19DC57C9" w:rsidR="00D34F1B" w:rsidRPr="00BE224E" w:rsidRDefault="00D34F1B" w:rsidP="004A0A46">
            <w:pPr>
              <w:pStyle w:val="ListParagraph"/>
              <w:numPr>
                <w:ilvl w:val="0"/>
                <w:numId w:val="12"/>
              </w:numPr>
              <w:rPr>
                <w:rStyle w:val="Hyperlink"/>
                <w:sz w:val="20"/>
                <w:szCs w:val="20"/>
                <w:lang w:val="en-US"/>
              </w:rPr>
            </w:pPr>
            <w:r w:rsidRPr="0098719F">
              <w:rPr>
                <w:sz w:val="20"/>
                <w:szCs w:val="20"/>
                <w:lang w:val="en-US"/>
              </w:rPr>
              <w:t xml:space="preserve">English-Russian Online Dictionary: </w:t>
            </w:r>
            <w:hyperlink r:id="rId17" w:history="1">
              <w:r w:rsidRPr="0098719F">
                <w:rPr>
                  <w:rStyle w:val="Hyperlink"/>
                  <w:rFonts w:eastAsia="Calibri"/>
                  <w:sz w:val="20"/>
                  <w:szCs w:val="20"/>
                  <w:lang w:val="en-US"/>
                </w:rPr>
                <w:t>www.multitran.com/</w:t>
              </w:r>
            </w:hyperlink>
          </w:p>
          <w:p w14:paraId="639CD38A" w14:textId="70962754" w:rsidR="00BE224E" w:rsidRDefault="00BE224E" w:rsidP="004A0A46">
            <w:pPr>
              <w:pStyle w:val="ListParagraph"/>
              <w:numPr>
                <w:ilvl w:val="0"/>
                <w:numId w:val="12"/>
              </w:numPr>
              <w:rPr>
                <w:sz w:val="20"/>
                <w:szCs w:val="20"/>
                <w:lang w:val="en-US"/>
              </w:rPr>
            </w:pPr>
            <w:r>
              <w:rPr>
                <w:sz w:val="20"/>
                <w:szCs w:val="20"/>
                <w:lang w:val="en-US"/>
              </w:rPr>
              <w:t xml:space="preserve">Russian-Kazakh Online Dictionary: </w:t>
            </w:r>
            <w:hyperlink r:id="rId18" w:history="1">
              <w:r w:rsidRPr="002E6CB9">
                <w:rPr>
                  <w:rStyle w:val="Hyperlink"/>
                  <w:sz w:val="20"/>
                  <w:szCs w:val="20"/>
                  <w:lang w:val="en-US"/>
                </w:rPr>
                <w:t>https://sozdik.kz</w:t>
              </w:r>
            </w:hyperlink>
          </w:p>
          <w:p w14:paraId="3791F311" w14:textId="275CF9BF" w:rsidR="00BE224E" w:rsidRPr="0098719F" w:rsidRDefault="00BE224E" w:rsidP="004A0A46">
            <w:pPr>
              <w:pStyle w:val="ListParagraph"/>
              <w:numPr>
                <w:ilvl w:val="0"/>
                <w:numId w:val="12"/>
              </w:numPr>
              <w:rPr>
                <w:sz w:val="20"/>
                <w:szCs w:val="20"/>
                <w:lang w:val="en-US"/>
              </w:rPr>
            </w:pPr>
            <w:proofErr w:type="spellStart"/>
            <w:r>
              <w:rPr>
                <w:sz w:val="20"/>
                <w:szCs w:val="20"/>
                <w:lang w:val="en-US"/>
              </w:rPr>
              <w:t>Deepl</w:t>
            </w:r>
            <w:proofErr w:type="spellEnd"/>
            <w:r>
              <w:rPr>
                <w:sz w:val="20"/>
                <w:szCs w:val="20"/>
                <w:lang w:val="en-US"/>
              </w:rPr>
              <w:t xml:space="preserve"> translator: </w:t>
            </w:r>
            <w:r w:rsidRPr="00BE224E">
              <w:rPr>
                <w:sz w:val="20"/>
                <w:szCs w:val="20"/>
                <w:lang w:val="en-US"/>
              </w:rPr>
              <w:t>https://www.deepl.com/en/translator</w:t>
            </w:r>
          </w:p>
          <w:p w14:paraId="2F2D82EF" w14:textId="45BD98E3" w:rsidR="00D34F1B" w:rsidRDefault="00D34F1B" w:rsidP="004A0A46">
            <w:pPr>
              <w:pStyle w:val="ListParagraph"/>
              <w:numPr>
                <w:ilvl w:val="0"/>
                <w:numId w:val="12"/>
              </w:numPr>
              <w:rPr>
                <w:sz w:val="20"/>
                <w:szCs w:val="20"/>
                <w:lang w:val="en-US"/>
              </w:rPr>
            </w:pPr>
            <w:r w:rsidRPr="0098719F">
              <w:rPr>
                <w:sz w:val="20"/>
                <w:szCs w:val="20"/>
                <w:lang w:val="en-US"/>
              </w:rPr>
              <w:t xml:space="preserve">English-Russian Online Dictionary: </w:t>
            </w:r>
            <w:hyperlink r:id="rId19" w:history="1">
              <w:r w:rsidRPr="0098719F">
                <w:rPr>
                  <w:rStyle w:val="Hyperlink"/>
                  <w:rFonts w:eastAsia="Calibri"/>
                  <w:sz w:val="20"/>
                  <w:szCs w:val="20"/>
                  <w:lang w:val="en-US"/>
                </w:rPr>
                <w:t>https://www.lingvolive.com/en-us</w:t>
              </w:r>
            </w:hyperlink>
            <w:r w:rsidRPr="0098719F">
              <w:rPr>
                <w:sz w:val="20"/>
                <w:szCs w:val="20"/>
                <w:lang w:val="en-US"/>
              </w:rPr>
              <w:t xml:space="preserve"> </w:t>
            </w:r>
          </w:p>
          <w:p w14:paraId="39EAD9A6" w14:textId="4ED1B223" w:rsidR="005527D0" w:rsidRPr="0098719F" w:rsidRDefault="005B75C5" w:rsidP="004A0A46">
            <w:pPr>
              <w:pStyle w:val="ListParagraph"/>
              <w:numPr>
                <w:ilvl w:val="0"/>
                <w:numId w:val="12"/>
              </w:numPr>
              <w:rPr>
                <w:sz w:val="20"/>
                <w:szCs w:val="20"/>
                <w:lang w:val="en-US"/>
              </w:rPr>
            </w:pPr>
            <w:r>
              <w:rPr>
                <w:sz w:val="20"/>
                <w:szCs w:val="20"/>
                <w:lang w:val="en-US"/>
              </w:rPr>
              <w:t>Legal dictionary</w:t>
            </w:r>
            <w:r w:rsidR="005527D0">
              <w:rPr>
                <w:sz w:val="20"/>
                <w:szCs w:val="20"/>
                <w:lang w:val="en-US"/>
              </w:rPr>
              <w:t xml:space="preserve">: </w:t>
            </w:r>
            <w:r w:rsidRPr="005B75C5">
              <w:rPr>
                <w:sz w:val="20"/>
                <w:szCs w:val="20"/>
                <w:lang w:val="en-US"/>
              </w:rPr>
              <w:t>https://dictionary.law.com</w:t>
            </w:r>
          </w:p>
          <w:p w14:paraId="0004E724" w14:textId="54542C49"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Collocation Online Dictionary: </w:t>
            </w:r>
            <w:hyperlink r:id="rId20" w:history="1">
              <w:r w:rsidRPr="0098719F">
                <w:rPr>
                  <w:rStyle w:val="Hyperlink"/>
                  <w:rFonts w:eastAsia="Calibri"/>
                  <w:sz w:val="20"/>
                  <w:szCs w:val="20"/>
                  <w:lang w:val="en-US"/>
                </w:rPr>
                <w:t>http://www.ozdic.com</w:t>
              </w:r>
            </w:hyperlink>
            <w:r w:rsidRPr="0098719F">
              <w:rPr>
                <w:sz w:val="20"/>
                <w:szCs w:val="20"/>
                <w:lang w:val="en-US"/>
              </w:rPr>
              <w:t xml:space="preserve"> </w:t>
            </w:r>
          </w:p>
          <w:p w14:paraId="5723FB29" w14:textId="53DE7F3B" w:rsidR="00D34F1B" w:rsidRPr="0098719F" w:rsidRDefault="00D34F1B" w:rsidP="004A0A46">
            <w:pPr>
              <w:pStyle w:val="ListParagraph"/>
              <w:numPr>
                <w:ilvl w:val="0"/>
                <w:numId w:val="12"/>
              </w:numPr>
              <w:rPr>
                <w:sz w:val="20"/>
                <w:szCs w:val="20"/>
                <w:lang w:val="en-US"/>
              </w:rPr>
            </w:pPr>
            <w:r w:rsidRPr="0098719F">
              <w:rPr>
                <w:sz w:val="20"/>
                <w:szCs w:val="20"/>
                <w:lang w:val="en-US"/>
              </w:rPr>
              <w:t xml:space="preserve">Oxford Comprehensive Online Dictionary: </w:t>
            </w:r>
            <w:hyperlink r:id="rId21" w:history="1">
              <w:r w:rsidRPr="0098719F">
                <w:rPr>
                  <w:rStyle w:val="Hyperlink"/>
                  <w:rFonts w:eastAsia="Calibri"/>
                  <w:sz w:val="20"/>
                  <w:szCs w:val="20"/>
                  <w:lang w:val="en-US"/>
                </w:rPr>
                <w:t>https://www.oxfordlearnersdictionaries.com/</w:t>
              </w:r>
            </w:hyperlink>
            <w:r w:rsidRPr="0098719F">
              <w:rPr>
                <w:sz w:val="20"/>
                <w:szCs w:val="20"/>
                <w:lang w:val="en-US"/>
              </w:rPr>
              <w:t xml:space="preserve"> </w:t>
            </w:r>
          </w:p>
          <w:p w14:paraId="1A673EBF" w14:textId="7EDC9333" w:rsidR="00D34F1B" w:rsidRPr="009C0A94" w:rsidRDefault="00D34F1B" w:rsidP="004A0A46">
            <w:pPr>
              <w:pStyle w:val="NoSpacing"/>
              <w:numPr>
                <w:ilvl w:val="0"/>
                <w:numId w:val="12"/>
              </w:numPr>
              <w:rPr>
                <w:rFonts w:ascii="Times New Roman" w:hAnsi="Times New Roman"/>
                <w:sz w:val="20"/>
                <w:szCs w:val="20"/>
                <w:lang w:val="en-US"/>
              </w:rPr>
            </w:pPr>
            <w:r w:rsidRPr="009C0A94">
              <w:rPr>
                <w:rFonts w:ascii="Times New Roman" w:hAnsi="Times New Roman"/>
                <w:sz w:val="20"/>
                <w:szCs w:val="20"/>
                <w:lang w:val="en-US"/>
              </w:rPr>
              <w:t xml:space="preserve">Cambridge Comprehensive Online Dictionary: </w:t>
            </w:r>
            <w:hyperlink r:id="rId22" w:history="1">
              <w:r w:rsidRPr="009C0A94">
                <w:rPr>
                  <w:rStyle w:val="Hyperlink"/>
                  <w:rFonts w:ascii="Times New Roman" w:hAnsi="Times New Roman"/>
                  <w:sz w:val="20"/>
                  <w:szCs w:val="20"/>
                  <w:lang w:val="en-US"/>
                </w:rPr>
                <w:t>https://dictionary.cambridge.org</w:t>
              </w:r>
            </w:hyperlink>
          </w:p>
          <w:p w14:paraId="7A0BC31E" w14:textId="13ECA1AF" w:rsidR="00614544" w:rsidRDefault="005527D0" w:rsidP="004A0A46">
            <w:pPr>
              <w:pStyle w:val="Default"/>
              <w:numPr>
                <w:ilvl w:val="0"/>
                <w:numId w:val="12"/>
              </w:numPr>
              <w:rPr>
                <w:rStyle w:val="Hyperlink"/>
                <w:sz w:val="20"/>
                <w:szCs w:val="20"/>
                <w:lang w:val="en-US"/>
              </w:rPr>
            </w:pPr>
            <w:r>
              <w:rPr>
                <w:sz w:val="20"/>
                <w:szCs w:val="20"/>
                <w:lang w:val="en-US"/>
              </w:rPr>
              <w:t xml:space="preserve">Online resource McGaw Hill Access Engineering: </w:t>
            </w:r>
            <w:r w:rsidRPr="005527D0">
              <w:rPr>
                <w:sz w:val="20"/>
                <w:szCs w:val="20"/>
                <w:lang w:val="en-US"/>
              </w:rPr>
              <w:t>https://www.accessengineeringlibrary.com/</w:t>
            </w:r>
          </w:p>
          <w:p w14:paraId="647FC2F1" w14:textId="639423AE" w:rsidR="008A77B9" w:rsidRPr="008A77B9" w:rsidRDefault="008A77B9" w:rsidP="004A0A46">
            <w:pPr>
              <w:pStyle w:val="Default"/>
              <w:numPr>
                <w:ilvl w:val="0"/>
                <w:numId w:val="12"/>
              </w:numPr>
              <w:rPr>
                <w:sz w:val="20"/>
                <w:szCs w:val="20"/>
                <w:lang w:val="en-US"/>
              </w:rPr>
            </w:pPr>
            <w:r w:rsidRPr="008A77B9">
              <w:rPr>
                <w:sz w:val="20"/>
                <w:szCs w:val="20"/>
                <w:lang w:val="en-US"/>
              </w:rPr>
              <w:t xml:space="preserve">Online course “Working with Translation” by Cardiff University https://www.futurelearn.com/courses/working-with-translation/8/todo/132923 </w:t>
            </w:r>
          </w:p>
          <w:p w14:paraId="1466755D" w14:textId="14311A78" w:rsidR="008A77B9" w:rsidRPr="0098719F" w:rsidRDefault="005B75C5" w:rsidP="004A0A46">
            <w:pPr>
              <w:pStyle w:val="Default"/>
              <w:numPr>
                <w:ilvl w:val="0"/>
                <w:numId w:val="12"/>
              </w:numPr>
              <w:rPr>
                <w:sz w:val="20"/>
                <w:szCs w:val="20"/>
                <w:lang w:val="en-US"/>
              </w:rPr>
            </w:pPr>
            <w:r>
              <w:rPr>
                <w:sz w:val="20"/>
                <w:szCs w:val="20"/>
                <w:lang w:val="en-US"/>
              </w:rPr>
              <w:t xml:space="preserve">Glossary of legal terms: </w:t>
            </w:r>
            <w:r w:rsidRPr="005B75C5">
              <w:rPr>
                <w:sz w:val="20"/>
                <w:szCs w:val="20"/>
                <w:lang w:val="en-US"/>
              </w:rPr>
              <w:t>https://www.uscourts.gov/glossary</w:t>
            </w:r>
          </w:p>
          <w:p w14:paraId="65524463" w14:textId="05F335A8" w:rsidR="008A77B9" w:rsidRPr="005B75C5" w:rsidRDefault="005B75C5" w:rsidP="004A0A46">
            <w:pPr>
              <w:pStyle w:val="Default"/>
              <w:numPr>
                <w:ilvl w:val="0"/>
                <w:numId w:val="12"/>
              </w:numPr>
              <w:rPr>
                <w:sz w:val="20"/>
                <w:szCs w:val="20"/>
                <w:lang w:val="en-US"/>
              </w:rPr>
            </w:pPr>
            <w:hyperlink r:id="rId23" w:history="1">
              <w:r w:rsidRPr="005B75C5">
                <w:rPr>
                  <w:rStyle w:val="Hyperlink"/>
                  <w:sz w:val="20"/>
                  <w:szCs w:val="20"/>
                  <w:lang w:val="en-US"/>
                </w:rPr>
                <w:t>Glossary</w:t>
              </w:r>
            </w:hyperlink>
            <w:r w:rsidRPr="005B75C5">
              <w:rPr>
                <w:sz w:val="20"/>
                <w:szCs w:val="20"/>
                <w:lang w:val="en-US"/>
              </w:rPr>
              <w:t xml:space="preserve"> of economic terms: </w:t>
            </w:r>
            <w:hyperlink r:id="rId24" w:history="1">
              <w:r w:rsidRPr="005B75C5">
                <w:rPr>
                  <w:rStyle w:val="Hyperlink"/>
                  <w:sz w:val="20"/>
                  <w:szCs w:val="20"/>
                  <w:lang w:val="en-US"/>
                </w:rPr>
                <w:t>https://www.economist.com/economics-a-to-z</w:t>
              </w:r>
            </w:hyperlink>
            <w:r w:rsidRPr="005B75C5">
              <w:rPr>
                <w:sz w:val="20"/>
                <w:szCs w:val="20"/>
                <w:lang w:val="en-US"/>
              </w:rPr>
              <w:t xml:space="preserve"> </w:t>
            </w:r>
          </w:p>
          <w:p w14:paraId="56112C75" w14:textId="45128BF4" w:rsidR="004A0A46" w:rsidRPr="009C0A94" w:rsidRDefault="000E41BE" w:rsidP="000E41BE">
            <w:pPr>
              <w:pStyle w:val="Default"/>
              <w:numPr>
                <w:ilvl w:val="0"/>
                <w:numId w:val="12"/>
              </w:numPr>
              <w:rPr>
                <w:sz w:val="20"/>
                <w:szCs w:val="20"/>
                <w:lang w:val="en-US"/>
              </w:rPr>
            </w:pPr>
            <w:r w:rsidRPr="000E41BE">
              <w:rPr>
                <w:sz w:val="20"/>
                <w:szCs w:val="20"/>
                <w:lang w:val="en-US"/>
              </w:rPr>
              <w:t>http://elibrary.kaznu.kz/ru</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5B72B3">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25" w:history="1">
              <w:r w:rsidRPr="00615E49">
                <w:rPr>
                  <w:rStyle w:val="Hyperlink"/>
                  <w:sz w:val="20"/>
                  <w:szCs w:val="20"/>
                  <w:u w:val="single"/>
                </w:rPr>
                <w:t xml:space="preserve">the Academic Policy </w:t>
              </w:r>
            </w:hyperlink>
            <w:r w:rsidR="001A7302" w:rsidRPr="00615E49">
              <w:rPr>
                <w:rStyle w:val="Hyperlink"/>
                <w:sz w:val="20"/>
                <w:szCs w:val="20"/>
                <w:u w:val="single"/>
              </w:rPr>
              <w:t xml:space="preserve">and </w:t>
            </w:r>
            <w:hyperlink r:id="rId26" w:history="1">
              <w:r w:rsidRPr="00615E49">
                <w:rPr>
                  <w:rStyle w:val="Hyperlink"/>
                  <w:sz w:val="20"/>
                  <w:szCs w:val="20"/>
                  <w:u w:val="single"/>
                </w:rPr>
                <w:t xml:space="preserve">the Policy of Academic Integrity </w:t>
              </w:r>
            </w:hyperlink>
            <w:hyperlink r:id="rId27" w:history="1">
              <w:r w:rsidR="001A7302" w:rsidRPr="00615E49">
                <w:rPr>
                  <w:rStyle w:val="Hyperlink"/>
                  <w:sz w:val="20"/>
                  <w:szCs w:val="20"/>
                  <w:u w:val="single"/>
                </w:rPr>
                <w:t xml:space="preserve">of Al-Farabi Kazakh National University </w:t>
              </w:r>
            </w:hyperlink>
            <w:hyperlink r:id="rId28" w:history="1">
              <w:r w:rsidR="003C747F" w:rsidRPr="00615E49">
                <w:rPr>
                  <w:rStyle w:val="Hyperlink"/>
                  <w:sz w:val="20"/>
                  <w:szCs w:val="20"/>
                  <w:u w:val="single"/>
                </w:rPr>
                <w:t>.</w:t>
              </w:r>
            </w:hyperlink>
            <w:r w:rsidR="003C747F" w:rsidRPr="001A7302">
              <w:rPr>
                <w:sz w:val="20"/>
                <w:szCs w:val="20"/>
              </w:rPr>
              <w:t xml:space="preserve"> </w:t>
            </w:r>
          </w:p>
          <w:p w14:paraId="4FF5A8B1" w14:textId="02C33D30" w:rsidR="00A02A85"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78152A39" w14:textId="4BE3044B" w:rsidR="00ED7803" w:rsidRPr="00ED7803" w:rsidRDefault="00ED7803" w:rsidP="005B72B3">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w:t>
            </w:r>
            <w:r w:rsidRPr="00407938">
              <w:rPr>
                <w:sz w:val="20"/>
                <w:szCs w:val="20"/>
              </w:rPr>
              <w:lastRenderedPageBreak/>
              <w:t xml:space="preserve">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5B72B3">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Hyperlink"/>
                <w:b/>
                <w:bCs/>
                <w:sz w:val="20"/>
                <w:szCs w:val="20"/>
                <w:lang w:val="ru-RU"/>
              </w:rPr>
              <w:t>А</w:t>
            </w:r>
            <w:proofErr w:type="spellStart"/>
            <w:r w:rsidR="00A02A85" w:rsidRPr="00B44E6D">
              <w:rPr>
                <w:rStyle w:val="Hyperlink"/>
                <w:b/>
                <w:bCs/>
                <w:sz w:val="20"/>
                <w:szCs w:val="20"/>
              </w:rPr>
              <w:t>cademic</w:t>
            </w:r>
            <w:proofErr w:type="spellEnd"/>
            <w:r w:rsidR="00A02A85" w:rsidRPr="00B44E6D">
              <w:rPr>
                <w:rStyle w:val="Hyperlink"/>
                <w:b/>
                <w:bCs/>
                <w:sz w:val="20"/>
                <w:szCs w:val="20"/>
              </w:rPr>
              <w:t xml:space="preserve"> honesty.</w:t>
            </w:r>
            <w:r w:rsidR="00024786">
              <w:rPr>
                <w:rStyle w:val="Hyperlink"/>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5B72B3">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9" w:history="1">
              <w:r w:rsidRPr="00281828">
                <w:rPr>
                  <w:rStyle w:val="Hyperlink"/>
                  <w:sz w:val="20"/>
                  <w:szCs w:val="20"/>
                  <w:u w:val="single"/>
                </w:rPr>
                <w:t xml:space="preserve">the "Rules for the final control" </w:t>
              </w:r>
            </w:hyperlink>
            <w:r w:rsidRPr="00281828">
              <w:rPr>
                <w:sz w:val="20"/>
                <w:szCs w:val="20"/>
                <w:u w:val="single"/>
              </w:rPr>
              <w:t xml:space="preserve">, </w:t>
            </w:r>
            <w:hyperlink r:id="rId30" w:history="1">
              <w:r w:rsidRPr="00281828">
                <w:rPr>
                  <w:rStyle w:val="Hyperlink"/>
                  <w:sz w:val="20"/>
                  <w:szCs w:val="20"/>
                  <w:u w:val="single"/>
                </w:rPr>
                <w:t xml:space="preserve">"Instructions for the final control of the autumn / spring semester of the current academic year" </w:t>
              </w:r>
            </w:hyperlink>
            <w:r w:rsidR="007F6781" w:rsidRPr="00281828">
              <w:rPr>
                <w:rStyle w:val="Hyperlink"/>
                <w:sz w:val="20"/>
                <w:szCs w:val="20"/>
                <w:u w:val="single"/>
              </w:rPr>
              <w:t xml:space="preserve">, </w:t>
            </w:r>
            <w:r w:rsidRPr="00281828">
              <w:rPr>
                <w:sz w:val="20"/>
                <w:szCs w:val="20"/>
                <w:u w:val="single"/>
              </w:rPr>
              <w:t>"Regulations on checking students' text documents for borrowings".</w:t>
            </w:r>
          </w:p>
          <w:p w14:paraId="359197AC" w14:textId="170F0C31" w:rsidR="00A02A85" w:rsidRPr="00B44E6D" w:rsidRDefault="00A02A85" w:rsidP="005B72B3">
            <w:pPr>
              <w:jc w:val="both"/>
              <w:rPr>
                <w:sz w:val="20"/>
                <w:szCs w:val="20"/>
              </w:rPr>
            </w:pPr>
            <w:r w:rsidRPr="00B44E6D">
              <w:rPr>
                <w:sz w:val="20"/>
                <w:szCs w:val="20"/>
              </w:rPr>
              <w:t xml:space="preserve">Documents are available on the main page of IS </w:t>
            </w:r>
            <w:r w:rsidRPr="00B44E6D">
              <w:rPr>
                <w:sz w:val="20"/>
                <w:szCs w:val="20"/>
                <w:lang w:val="en-US"/>
              </w:rPr>
              <w:t>Univer</w:t>
            </w:r>
            <w:r w:rsidRPr="00B44E6D">
              <w:rPr>
                <w:sz w:val="20"/>
                <w:szCs w:val="20"/>
              </w:rPr>
              <w:t>.</w:t>
            </w:r>
          </w:p>
          <w:p w14:paraId="65DA7148" w14:textId="1DB6DC64" w:rsidR="00A02A85" w:rsidRPr="00C6051D" w:rsidRDefault="00A02A85" w:rsidP="005B72B3">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1915787A" w:rsidR="00A02A85" w:rsidRPr="00911426" w:rsidRDefault="00B727B9" w:rsidP="008D41C7">
            <w:pPr>
              <w:jc w:val="both"/>
              <w:rPr>
                <w:i/>
                <w:iCs/>
                <w:sz w:val="20"/>
                <w:szCs w:val="20"/>
                <w:u w:val="single"/>
              </w:rPr>
            </w:pPr>
            <w:r w:rsidRPr="008D41C7">
              <w:rPr>
                <w:sz w:val="20"/>
                <w:szCs w:val="20"/>
              </w:rPr>
              <w:t>All students, especially those with disabilities, can r</w:t>
            </w:r>
            <w:r w:rsidR="00E33B3A">
              <w:rPr>
                <w:sz w:val="20"/>
                <w:szCs w:val="20"/>
              </w:rPr>
              <w:t xml:space="preserve">eceive counseling assistance by </w:t>
            </w:r>
            <w:r w:rsidRPr="008D41C7">
              <w:rPr>
                <w:sz w:val="20"/>
                <w:szCs w:val="20"/>
              </w:rPr>
              <w:t>e-</w:t>
            </w:r>
            <w:r w:rsidR="00A02A85" w:rsidRPr="008D41C7">
              <w:rPr>
                <w:sz w:val="20"/>
                <w:szCs w:val="20"/>
                <w:lang w:val="en-US"/>
              </w:rPr>
              <w:t>mail</w:t>
            </w:r>
            <w:r w:rsidR="00BD1399">
              <w:rPr>
                <w:sz w:val="20"/>
                <w:szCs w:val="20"/>
                <w:lang w:val="en-US"/>
              </w:rPr>
              <w:t xml:space="preserve"> </w:t>
            </w:r>
            <w:proofErr w:type="spellStart"/>
            <w:r w:rsidR="00BD1399">
              <w:rPr>
                <w:sz w:val="20"/>
                <w:szCs w:val="20"/>
                <w:lang w:val="en-US"/>
              </w:rPr>
              <w:t>zhumaliyeva.zh</w:t>
            </w:r>
            <w:proofErr w:type="spellEnd"/>
            <w:r w:rsidR="00BD1399">
              <w:rPr>
                <w:sz w:val="20"/>
                <w:szCs w:val="20"/>
              </w:rPr>
              <w:t>@kaznu.kz</w:t>
            </w:r>
            <w:r w:rsidR="00BD1399" w:rsidRPr="008D41C7">
              <w:rPr>
                <w:sz w:val="20"/>
                <w:szCs w:val="20"/>
                <w:lang w:val="kk-KZ"/>
              </w:rPr>
              <w:t xml:space="preserve"> </w:t>
            </w:r>
            <w:proofErr w:type="spellStart"/>
            <w:r w:rsidR="00B2590C" w:rsidRPr="008D41C7">
              <w:rPr>
                <w:sz w:val="20"/>
                <w:szCs w:val="20"/>
                <w:lang w:val="kk-KZ"/>
              </w:rPr>
              <w:t>or</w:t>
            </w:r>
            <w:proofErr w:type="spellEnd"/>
            <w:r w:rsidR="00B2590C">
              <w:rPr>
                <w:color w:val="FF0000"/>
                <w:sz w:val="20"/>
                <w:szCs w:val="20"/>
                <w:lang w:val="kk-KZ"/>
              </w:rPr>
              <w:t xml:space="preserve"> </w:t>
            </w:r>
            <w:r w:rsidR="00A02A85" w:rsidRPr="001347E4">
              <w:rPr>
                <w:iCs/>
                <w:sz w:val="20"/>
                <w:szCs w:val="20"/>
              </w:rPr>
              <w:t xml:space="preserve">via </w:t>
            </w:r>
            <w:proofErr w:type="spellStart"/>
            <w:r w:rsidR="001347E4">
              <w:rPr>
                <w:iCs/>
                <w:sz w:val="20"/>
                <w:szCs w:val="20"/>
                <w:lang w:val="kk-KZ"/>
              </w:rPr>
              <w:t>video</w:t>
            </w:r>
            <w:proofErr w:type="spellEnd"/>
            <w:r w:rsidR="001347E4">
              <w:rPr>
                <w:iCs/>
                <w:sz w:val="20"/>
                <w:szCs w:val="20"/>
                <w:lang w:val="kk-KZ"/>
              </w:rPr>
              <w:t xml:space="preserve"> </w:t>
            </w:r>
            <w:proofErr w:type="spellStart"/>
            <w:r w:rsidR="001347E4">
              <w:rPr>
                <w:iCs/>
                <w:sz w:val="20"/>
                <w:szCs w:val="20"/>
                <w:lang w:val="kk-KZ"/>
              </w:rPr>
              <w:t>link</w:t>
            </w:r>
            <w:proofErr w:type="spellEnd"/>
            <w:r w:rsidR="001347E4">
              <w:rPr>
                <w:iCs/>
                <w:sz w:val="20"/>
                <w:szCs w:val="20"/>
                <w:lang w:val="kk-KZ"/>
              </w:rPr>
              <w:t xml:space="preserve"> </w:t>
            </w:r>
            <w:proofErr w:type="spellStart"/>
            <w:r w:rsidR="001347E4">
              <w:rPr>
                <w:iCs/>
                <w:sz w:val="20"/>
                <w:szCs w:val="20"/>
                <w:lang w:val="kk-KZ"/>
              </w:rPr>
              <w:t>in</w:t>
            </w:r>
            <w:proofErr w:type="spellEnd"/>
            <w:r w:rsidR="001347E4">
              <w:rPr>
                <w:iCs/>
                <w:sz w:val="20"/>
                <w:szCs w:val="20"/>
                <w:lang w:val="kk-KZ"/>
              </w:rPr>
              <w:t xml:space="preserve">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8D41C7">
              <w:t xml:space="preserve"> </w:t>
            </w:r>
            <w:hyperlink r:id="rId31" w:history="1">
              <w:r w:rsidR="00301671" w:rsidRPr="00301671">
                <w:rPr>
                  <w:rStyle w:val="Hyperlink"/>
                </w:rPr>
                <w:t>Translation of Economic and Juridical Documents | General | Microsoft Teams</w:t>
              </w:r>
            </w:hyperlink>
            <w:r w:rsidR="00301671">
              <w:t xml:space="preserve"> </w:t>
            </w:r>
            <w:r w:rsidR="008D41C7">
              <w:rPr>
                <w:iCs/>
                <w:sz w:val="20"/>
                <w:szCs w:val="20"/>
                <w:lang w:val="en-US"/>
              </w:rPr>
              <w:t>Meeting ID:</w:t>
            </w:r>
            <w:r w:rsidR="002E6586">
              <w:rPr>
                <w:iCs/>
                <w:sz w:val="20"/>
                <w:szCs w:val="20"/>
                <w:lang w:val="en-US"/>
              </w:rPr>
              <w:t xml:space="preserve"> </w:t>
            </w:r>
            <w:r w:rsidR="002E6586" w:rsidRPr="002E6586">
              <w:rPr>
                <w:iCs/>
                <w:sz w:val="20"/>
                <w:szCs w:val="20"/>
              </w:rPr>
              <w:t>469 815 959 881</w:t>
            </w:r>
            <w:r w:rsidR="008D41C7">
              <w:rPr>
                <w:iCs/>
                <w:sz w:val="20"/>
                <w:szCs w:val="20"/>
                <w:lang w:val="en-US"/>
              </w:rPr>
              <w:t xml:space="preserve">, </w:t>
            </w:r>
            <w:r w:rsidR="008D41C7" w:rsidRPr="008D41C7">
              <w:rPr>
                <w:iCs/>
                <w:sz w:val="20"/>
                <w:szCs w:val="20"/>
                <w:lang w:val="en-US"/>
              </w:rPr>
              <w:t xml:space="preserve">Passcode: </w:t>
            </w:r>
            <w:proofErr w:type="spellStart"/>
            <w:r w:rsidR="00C36D6A" w:rsidRPr="00C36D6A">
              <w:rPr>
                <w:iCs/>
                <w:sz w:val="20"/>
                <w:szCs w:val="20"/>
              </w:rPr>
              <w:t>wqBuKr</w:t>
            </w:r>
            <w:proofErr w:type="spellEnd"/>
          </w:p>
          <w:p w14:paraId="492D1CA8" w14:textId="29781292"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r w:rsidR="00BD1399">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lastRenderedPageBreak/>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sidRPr="008D41C7">
              <w:rPr>
                <w:bCs/>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5F834E10" w14:textId="77777777" w:rsidR="000E3AA2" w:rsidRDefault="00EE0F16" w:rsidP="00D36E98">
            <w:pPr>
              <w:jc w:val="both"/>
              <w:rPr>
                <w:b/>
                <w:sz w:val="16"/>
                <w:szCs w:val="16"/>
              </w:rPr>
            </w:pPr>
            <w:r>
              <w:rPr>
                <w:b/>
                <w:sz w:val="16"/>
                <w:szCs w:val="16"/>
              </w:rPr>
              <w:t>Formative and summative assessment</w:t>
            </w:r>
          </w:p>
          <w:p w14:paraId="56FD8E95" w14:textId="5769D900" w:rsidR="00B8693A" w:rsidRPr="00D36E98"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53C1" w:rsidRDefault="000E3AA2" w:rsidP="0068083B">
            <w:pPr>
              <w:jc w:val="both"/>
              <w:rPr>
                <w:b/>
                <w:bCs/>
                <w:sz w:val="16"/>
                <w:szCs w:val="16"/>
              </w:rPr>
            </w:pPr>
            <w:r w:rsidRPr="00F553C1">
              <w:rPr>
                <w:b/>
                <w:bCs/>
                <w:sz w:val="16"/>
                <w:szCs w:val="16"/>
              </w:rPr>
              <w:t>Points % content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2C320556"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7F7AD44D" w:rsidR="000E3AA2" w:rsidRPr="009563F1" w:rsidRDefault="000E3AA2" w:rsidP="00D36E98">
            <w:pPr>
              <w:jc w:val="both"/>
              <w:rPr>
                <w:color w:val="FF0000"/>
                <w:sz w:val="16"/>
                <w:szCs w:val="16"/>
              </w:rPr>
            </w:pP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452B91F9" w:rsidR="000E3AA2" w:rsidRPr="00285C97" w:rsidRDefault="00285C97" w:rsidP="00D36E98">
            <w:pPr>
              <w:jc w:val="both"/>
              <w:rPr>
                <w:sz w:val="16"/>
                <w:szCs w:val="16"/>
                <w:lang w:val="en-US"/>
              </w:rPr>
            </w:pPr>
            <w:r>
              <w:rPr>
                <w:sz w:val="16"/>
                <w:szCs w:val="16"/>
                <w:lang w:val="en-US"/>
              </w:rPr>
              <w:t>30</w:t>
            </w:r>
          </w:p>
        </w:tc>
      </w:tr>
      <w:tr w:rsidR="00E970CF"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E970CF" w:rsidRPr="00C03EF1" w:rsidRDefault="00E970CF"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E970CF" w:rsidRPr="00C03EF1" w:rsidRDefault="00E970CF"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54558ED7" w:rsidR="00E970CF" w:rsidRPr="00C03EF1" w:rsidRDefault="00E970CF" w:rsidP="009614A7">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E970CF" w:rsidRPr="00D36E98" w:rsidRDefault="00E970CF"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023CF204" w:rsidR="00E970CF" w:rsidRPr="0068083B" w:rsidRDefault="00E970CF" w:rsidP="00D36E98">
            <w:pPr>
              <w:jc w:val="both"/>
              <w:rPr>
                <w:sz w:val="16"/>
                <w:szCs w:val="16"/>
                <w:lang w:val="kk-KZ"/>
              </w:rPr>
            </w:pPr>
            <w:r w:rsidRPr="0068083B">
              <w:rPr>
                <w:sz w:val="16"/>
                <w:szCs w:val="16"/>
              </w:rPr>
              <w:t>20</w:t>
            </w:r>
          </w:p>
        </w:tc>
      </w:tr>
      <w:tr w:rsidR="00E970CF"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E970CF" w:rsidRPr="00C03EF1" w:rsidRDefault="00E970CF"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A8CFC86" w14:textId="7C77D32B" w:rsidR="00E970CF" w:rsidRPr="00C03EF1" w:rsidRDefault="00E970CF"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E970CF" w:rsidRPr="00C03EF1" w:rsidRDefault="00E970CF"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765274BE" w:rsidR="00E970CF" w:rsidRPr="00C03EF1" w:rsidRDefault="00E970CF" w:rsidP="009614A7">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E970CF" w:rsidRPr="00D36E98" w:rsidRDefault="00E970CF"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E970CF" w:rsidRPr="0068083B" w:rsidRDefault="00E970CF" w:rsidP="00D36E98">
            <w:pPr>
              <w:jc w:val="both"/>
              <w:rPr>
                <w:sz w:val="16"/>
                <w:szCs w:val="16"/>
                <w:lang w:val="kk-KZ"/>
              </w:rPr>
            </w:pPr>
            <w:r w:rsidRPr="0068083B">
              <w:rPr>
                <w:sz w:val="16"/>
                <w:szCs w:val="16"/>
                <w:lang w:val="kk-KZ"/>
              </w:rPr>
              <w:t>10</w:t>
            </w:r>
          </w:p>
        </w:tc>
      </w:tr>
      <w:tr w:rsidR="00E970CF" w:rsidRPr="003F2DC5" w14:paraId="720EC03E" w14:textId="77777777" w:rsidTr="00E970CF">
        <w:trPr>
          <w:trHeight w:val="205"/>
        </w:trPr>
        <w:tc>
          <w:tcPr>
            <w:tcW w:w="851" w:type="dxa"/>
            <w:tcBorders>
              <w:left w:val="single" w:sz="4" w:space="0" w:color="000000"/>
              <w:bottom w:val="single" w:sz="4" w:space="0" w:color="auto"/>
              <w:right w:val="single" w:sz="4" w:space="0" w:color="000000"/>
            </w:tcBorders>
          </w:tcPr>
          <w:p w14:paraId="42A3091F" w14:textId="7BADE5D0" w:rsidR="00E970CF" w:rsidRPr="00C03EF1" w:rsidRDefault="00E970CF" w:rsidP="009614A7">
            <w:pPr>
              <w:jc w:val="both"/>
              <w:rPr>
                <w:b/>
                <w:sz w:val="16"/>
                <w:szCs w:val="16"/>
                <w:highlight w:val="green"/>
              </w:rPr>
            </w:pPr>
            <w:r w:rsidRPr="00C03EF1">
              <w:rPr>
                <w:sz w:val="16"/>
                <w:szCs w:val="16"/>
                <w:lang w:val="en-US"/>
              </w:rPr>
              <w:t>C</w:t>
            </w:r>
          </w:p>
        </w:tc>
        <w:tc>
          <w:tcPr>
            <w:tcW w:w="1134" w:type="dxa"/>
            <w:gridSpan w:val="2"/>
            <w:tcBorders>
              <w:left w:val="single" w:sz="4" w:space="0" w:color="000000"/>
              <w:bottom w:val="single" w:sz="4" w:space="0" w:color="auto"/>
              <w:right w:val="single" w:sz="4" w:space="0" w:color="000000"/>
            </w:tcBorders>
          </w:tcPr>
          <w:p w14:paraId="03A1BE1C" w14:textId="5E407ED5" w:rsidR="00E970CF" w:rsidRPr="00C03EF1" w:rsidRDefault="00E970CF" w:rsidP="009614A7">
            <w:pPr>
              <w:jc w:val="both"/>
              <w:rPr>
                <w:b/>
                <w:sz w:val="16"/>
                <w:szCs w:val="16"/>
                <w:highlight w:val="green"/>
              </w:rPr>
            </w:pPr>
            <w:r w:rsidRPr="00C03EF1">
              <w:rPr>
                <w:sz w:val="16"/>
                <w:szCs w:val="16"/>
              </w:rPr>
              <w:t>2.0</w:t>
            </w:r>
          </w:p>
        </w:tc>
        <w:tc>
          <w:tcPr>
            <w:tcW w:w="1134" w:type="dxa"/>
            <w:tcBorders>
              <w:left w:val="single" w:sz="4" w:space="0" w:color="000000"/>
              <w:bottom w:val="single" w:sz="4" w:space="0" w:color="auto"/>
              <w:right w:val="single" w:sz="4" w:space="0" w:color="000000"/>
            </w:tcBorders>
          </w:tcPr>
          <w:p w14:paraId="6F06F576" w14:textId="410E8032" w:rsidR="00E970CF" w:rsidRPr="00C03EF1" w:rsidRDefault="00E970CF" w:rsidP="009614A7">
            <w:pPr>
              <w:jc w:val="both"/>
              <w:rPr>
                <w:b/>
                <w:sz w:val="16"/>
                <w:szCs w:val="16"/>
                <w:highlight w:val="green"/>
              </w:rPr>
            </w:pPr>
            <w:r w:rsidRPr="00C03EF1">
              <w:rPr>
                <w:sz w:val="16"/>
                <w:szCs w:val="16"/>
              </w:rPr>
              <w:t>65-69</w:t>
            </w:r>
          </w:p>
        </w:tc>
        <w:tc>
          <w:tcPr>
            <w:tcW w:w="1985" w:type="dxa"/>
            <w:vMerge/>
            <w:tcBorders>
              <w:left w:val="single" w:sz="4" w:space="0" w:color="000000"/>
              <w:right w:val="single" w:sz="4" w:space="0" w:color="000000"/>
            </w:tcBorders>
          </w:tcPr>
          <w:p w14:paraId="1DA4C698" w14:textId="4DEBFB39" w:rsidR="00E970CF" w:rsidRPr="00C055D3" w:rsidRDefault="00E970CF" w:rsidP="009614A7">
            <w:pPr>
              <w:jc w:val="both"/>
              <w:rPr>
                <w:sz w:val="16"/>
                <w:szCs w:val="16"/>
              </w:rPr>
            </w:pPr>
          </w:p>
        </w:tc>
        <w:tc>
          <w:tcPr>
            <w:tcW w:w="3118" w:type="dxa"/>
            <w:tcBorders>
              <w:left w:val="single" w:sz="4" w:space="0" w:color="000000"/>
              <w:bottom w:val="single" w:sz="4" w:space="0" w:color="auto"/>
              <w:right w:val="single" w:sz="4" w:space="0" w:color="000000"/>
            </w:tcBorders>
          </w:tcPr>
          <w:p w14:paraId="08AEE923" w14:textId="505ADC17" w:rsidR="00E970CF" w:rsidRPr="00D36E98" w:rsidRDefault="00E970CF" w:rsidP="009614A7">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E970CF" w:rsidRPr="00D36E98" w:rsidRDefault="00E970CF" w:rsidP="009614A7">
            <w:pPr>
              <w:jc w:val="both"/>
              <w:rPr>
                <w:sz w:val="16"/>
                <w:szCs w:val="16"/>
              </w:rPr>
            </w:pPr>
            <w:r w:rsidRPr="00D36E98">
              <w:rPr>
                <w:sz w:val="16"/>
                <w:szCs w:val="16"/>
              </w:rPr>
              <w:t>40</w:t>
            </w:r>
          </w:p>
        </w:tc>
      </w:tr>
      <w:tr w:rsidR="00E970CF" w:rsidRPr="003F2DC5" w14:paraId="22B40A05" w14:textId="77777777" w:rsidTr="00FD1BC6">
        <w:trPr>
          <w:trHeight w:val="95"/>
        </w:trPr>
        <w:tc>
          <w:tcPr>
            <w:tcW w:w="851" w:type="dxa"/>
            <w:tcBorders>
              <w:top w:val="single" w:sz="4" w:space="0" w:color="auto"/>
              <w:left w:val="single" w:sz="4" w:space="0" w:color="auto"/>
              <w:bottom w:val="single" w:sz="4" w:space="0" w:color="auto"/>
              <w:right w:val="single" w:sz="4" w:space="0" w:color="auto"/>
            </w:tcBorders>
          </w:tcPr>
          <w:p w14:paraId="3DDD5F69" w14:textId="3DA30436" w:rsidR="00E970CF" w:rsidRPr="00122EF2" w:rsidRDefault="00E970CF" w:rsidP="009614A7">
            <w:pPr>
              <w:rPr>
                <w:sz w:val="16"/>
                <w:szCs w:val="16"/>
                <w:highlight w:val="green"/>
              </w:rPr>
            </w:pPr>
            <w:r w:rsidRPr="00C03EF1">
              <w:rPr>
                <w:sz w:val="16"/>
                <w:szCs w:val="16"/>
                <w:lang w:val="en-US"/>
              </w:rPr>
              <w:t>C-</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46FC5BFD" w:rsidR="00E970CF" w:rsidRPr="00122EF2" w:rsidRDefault="00E970CF" w:rsidP="009614A7">
            <w:pPr>
              <w:rPr>
                <w:sz w:val="16"/>
                <w:szCs w:val="16"/>
                <w:highlight w:val="green"/>
              </w:rPr>
            </w:pPr>
            <w:r w:rsidRPr="00C03EF1">
              <w:rPr>
                <w:sz w:val="16"/>
                <w:szCs w:val="16"/>
              </w:rPr>
              <w:t>1.67</w:t>
            </w:r>
          </w:p>
        </w:tc>
        <w:tc>
          <w:tcPr>
            <w:tcW w:w="1134" w:type="dxa"/>
            <w:tcBorders>
              <w:top w:val="single" w:sz="4" w:space="0" w:color="auto"/>
              <w:left w:val="single" w:sz="4" w:space="0" w:color="auto"/>
              <w:bottom w:val="single" w:sz="4" w:space="0" w:color="auto"/>
              <w:right w:val="single" w:sz="4" w:space="0" w:color="000000"/>
            </w:tcBorders>
          </w:tcPr>
          <w:p w14:paraId="160708D3" w14:textId="7599E486" w:rsidR="00E970CF" w:rsidRPr="00122EF2" w:rsidRDefault="00E970CF" w:rsidP="009614A7">
            <w:pPr>
              <w:rPr>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06CE69D2" w14:textId="37561217" w:rsidR="00E970CF" w:rsidRPr="00122EF2" w:rsidRDefault="00E970CF" w:rsidP="009614A7">
            <w:pPr>
              <w:rPr>
                <w:sz w:val="16"/>
                <w:szCs w:val="16"/>
                <w:highlight w:val="green"/>
              </w:rPr>
            </w:pPr>
          </w:p>
        </w:tc>
        <w:tc>
          <w:tcPr>
            <w:tcW w:w="3118" w:type="dxa"/>
            <w:vMerge w:val="restart"/>
            <w:tcBorders>
              <w:top w:val="single" w:sz="4" w:space="0" w:color="auto"/>
              <w:left w:val="single" w:sz="4" w:space="0" w:color="000000"/>
              <w:right w:val="single" w:sz="4" w:space="0" w:color="auto"/>
            </w:tcBorders>
          </w:tcPr>
          <w:p w14:paraId="077BBDF7" w14:textId="34CAD615" w:rsidR="00E970CF" w:rsidRPr="00122EF2" w:rsidRDefault="00E970CF" w:rsidP="009614A7">
            <w:pPr>
              <w:rPr>
                <w:sz w:val="16"/>
                <w:szCs w:val="16"/>
              </w:rPr>
            </w:pPr>
            <w:r w:rsidRPr="00122EF2">
              <w:rPr>
                <w:sz w:val="16"/>
                <w:szCs w:val="16"/>
              </w:rPr>
              <w:t>TOTAL</w:t>
            </w:r>
          </w:p>
        </w:tc>
        <w:tc>
          <w:tcPr>
            <w:tcW w:w="2268" w:type="dxa"/>
            <w:vMerge w:val="restart"/>
            <w:tcBorders>
              <w:top w:val="single" w:sz="4" w:space="0" w:color="auto"/>
              <w:left w:val="single" w:sz="4" w:space="0" w:color="auto"/>
              <w:right w:val="single" w:sz="4" w:space="0" w:color="auto"/>
            </w:tcBorders>
          </w:tcPr>
          <w:p w14:paraId="68DA8883" w14:textId="50B6D920" w:rsidR="00E970CF" w:rsidRPr="00122EF2" w:rsidRDefault="00E970CF" w:rsidP="009614A7">
            <w:pPr>
              <w:rPr>
                <w:sz w:val="16"/>
                <w:szCs w:val="16"/>
              </w:rPr>
            </w:pPr>
            <w:r w:rsidRPr="00122EF2">
              <w:rPr>
                <w:sz w:val="16"/>
                <w:szCs w:val="16"/>
              </w:rPr>
              <w:t>100</w:t>
            </w:r>
          </w:p>
        </w:tc>
      </w:tr>
      <w:tr w:rsidR="00E970CF" w:rsidRPr="003F2DC5" w14:paraId="21076FE7" w14:textId="77777777" w:rsidTr="00FD1BC6">
        <w:trPr>
          <w:trHeight w:val="196"/>
        </w:trPr>
        <w:tc>
          <w:tcPr>
            <w:tcW w:w="851" w:type="dxa"/>
            <w:tcBorders>
              <w:top w:val="single" w:sz="4" w:space="0" w:color="auto"/>
              <w:left w:val="single" w:sz="4" w:space="0" w:color="auto"/>
              <w:bottom w:val="single" w:sz="4" w:space="0" w:color="auto"/>
              <w:right w:val="single" w:sz="4" w:space="0" w:color="auto"/>
            </w:tcBorders>
          </w:tcPr>
          <w:p w14:paraId="2C0ECA80" w14:textId="2BE0D840" w:rsidR="00E970CF" w:rsidRPr="00C03EF1" w:rsidRDefault="00E970CF" w:rsidP="009614A7">
            <w:pPr>
              <w:rPr>
                <w:sz w:val="16"/>
                <w:szCs w:val="16"/>
                <w:lang w:val="en-US"/>
              </w:rPr>
            </w:pPr>
            <w:r w:rsidRPr="00C03EF1">
              <w:rPr>
                <w:sz w:val="16"/>
                <w:szCs w:val="16"/>
                <w:lang w:val="en-US"/>
              </w:rPr>
              <w:t>D+</w:t>
            </w:r>
          </w:p>
        </w:tc>
        <w:tc>
          <w:tcPr>
            <w:tcW w:w="1134" w:type="dxa"/>
            <w:gridSpan w:val="2"/>
            <w:tcBorders>
              <w:top w:val="single" w:sz="4" w:space="0" w:color="auto"/>
              <w:left w:val="single" w:sz="4" w:space="0" w:color="auto"/>
              <w:bottom w:val="single" w:sz="4" w:space="0" w:color="auto"/>
              <w:right w:val="single" w:sz="4" w:space="0" w:color="auto"/>
            </w:tcBorders>
          </w:tcPr>
          <w:p w14:paraId="4E7B5AC1" w14:textId="6BD4D48E" w:rsidR="00E970CF" w:rsidRPr="00C03EF1" w:rsidRDefault="00E970CF" w:rsidP="009614A7">
            <w:pPr>
              <w:rPr>
                <w:sz w:val="16"/>
                <w:szCs w:val="16"/>
              </w:rPr>
            </w:pPr>
            <w:r w:rsidRPr="00C03EF1">
              <w:rPr>
                <w:sz w:val="16"/>
                <w:szCs w:val="16"/>
              </w:rPr>
              <w:t>1.33</w:t>
            </w:r>
          </w:p>
        </w:tc>
        <w:tc>
          <w:tcPr>
            <w:tcW w:w="1134" w:type="dxa"/>
            <w:tcBorders>
              <w:top w:val="single" w:sz="4" w:space="0" w:color="auto"/>
              <w:left w:val="single" w:sz="4" w:space="0" w:color="auto"/>
              <w:bottom w:val="single" w:sz="4" w:space="0" w:color="auto"/>
              <w:right w:val="single" w:sz="4" w:space="0" w:color="000000"/>
            </w:tcBorders>
          </w:tcPr>
          <w:p w14:paraId="6D55782D" w14:textId="5EEB4C76" w:rsidR="00E970CF" w:rsidRPr="00C03EF1" w:rsidRDefault="00E970CF" w:rsidP="009614A7">
            <w:pPr>
              <w:rPr>
                <w:sz w:val="16"/>
                <w:szCs w:val="16"/>
              </w:rPr>
            </w:pPr>
            <w:r w:rsidRPr="00C03EF1">
              <w:rPr>
                <w:sz w:val="16"/>
                <w:szCs w:val="16"/>
              </w:rPr>
              <w:t>55-59</w:t>
            </w:r>
          </w:p>
        </w:tc>
        <w:tc>
          <w:tcPr>
            <w:tcW w:w="1985" w:type="dxa"/>
            <w:vMerge/>
            <w:tcBorders>
              <w:left w:val="single" w:sz="4" w:space="0" w:color="000000"/>
              <w:right w:val="single" w:sz="4" w:space="0" w:color="000000"/>
            </w:tcBorders>
          </w:tcPr>
          <w:p w14:paraId="02F03CEE"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555E1D33"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69303DA" w14:textId="77777777" w:rsidR="00E970CF" w:rsidRPr="00122EF2" w:rsidRDefault="00E970CF" w:rsidP="009614A7">
            <w:pPr>
              <w:rPr>
                <w:sz w:val="16"/>
                <w:szCs w:val="16"/>
              </w:rPr>
            </w:pPr>
          </w:p>
        </w:tc>
      </w:tr>
      <w:tr w:rsidR="00E970CF" w:rsidRPr="003F2DC5" w14:paraId="49C2CD6C" w14:textId="77777777" w:rsidTr="00FD1BC6">
        <w:trPr>
          <w:trHeight w:val="115"/>
        </w:trPr>
        <w:tc>
          <w:tcPr>
            <w:tcW w:w="851" w:type="dxa"/>
            <w:tcBorders>
              <w:top w:val="single" w:sz="4" w:space="0" w:color="auto"/>
              <w:left w:val="single" w:sz="4" w:space="0" w:color="auto"/>
              <w:bottom w:val="single" w:sz="4" w:space="0" w:color="auto"/>
              <w:right w:val="single" w:sz="4" w:space="0" w:color="auto"/>
            </w:tcBorders>
          </w:tcPr>
          <w:p w14:paraId="2B25E570" w14:textId="03E134E5" w:rsidR="00E970CF" w:rsidRPr="00C03EF1" w:rsidRDefault="00E970CF" w:rsidP="009614A7">
            <w:pPr>
              <w:rPr>
                <w:sz w:val="16"/>
                <w:szCs w:val="16"/>
                <w:lang w:val="en-US"/>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67DFC729" w14:textId="71B6E97D" w:rsidR="00E970CF" w:rsidRPr="00C03EF1" w:rsidRDefault="00E970CF" w:rsidP="009614A7">
            <w:pPr>
              <w:rPr>
                <w:sz w:val="16"/>
                <w:szCs w:val="16"/>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000000"/>
            </w:tcBorders>
          </w:tcPr>
          <w:p w14:paraId="0EE8690F" w14:textId="11285860" w:rsidR="00E970CF" w:rsidRPr="00C03EF1" w:rsidRDefault="00E970CF" w:rsidP="009614A7">
            <w:pPr>
              <w:rPr>
                <w:sz w:val="16"/>
                <w:szCs w:val="16"/>
              </w:rPr>
            </w:pPr>
            <w:r w:rsidRPr="00122EF2">
              <w:rPr>
                <w:sz w:val="16"/>
                <w:szCs w:val="16"/>
              </w:rPr>
              <w:t>50-54</w:t>
            </w:r>
          </w:p>
        </w:tc>
        <w:tc>
          <w:tcPr>
            <w:tcW w:w="1985" w:type="dxa"/>
            <w:vMerge/>
            <w:tcBorders>
              <w:left w:val="single" w:sz="4" w:space="0" w:color="000000"/>
              <w:bottom w:val="single" w:sz="4" w:space="0" w:color="auto"/>
              <w:right w:val="single" w:sz="4" w:space="0" w:color="000000"/>
            </w:tcBorders>
          </w:tcPr>
          <w:p w14:paraId="05130CEA" w14:textId="77777777" w:rsidR="00E970CF" w:rsidRPr="00122EF2" w:rsidRDefault="00E970CF" w:rsidP="009614A7">
            <w:pPr>
              <w:rPr>
                <w:sz w:val="16"/>
                <w:szCs w:val="16"/>
                <w:highlight w:val="green"/>
              </w:rPr>
            </w:pPr>
          </w:p>
        </w:tc>
        <w:tc>
          <w:tcPr>
            <w:tcW w:w="3118" w:type="dxa"/>
            <w:vMerge/>
            <w:tcBorders>
              <w:left w:val="single" w:sz="4" w:space="0" w:color="000000"/>
              <w:right w:val="single" w:sz="4" w:space="0" w:color="auto"/>
            </w:tcBorders>
          </w:tcPr>
          <w:p w14:paraId="46E323C8"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12E08108" w14:textId="77777777" w:rsidR="00E970CF" w:rsidRPr="00122EF2" w:rsidRDefault="00E970CF" w:rsidP="009614A7">
            <w:pPr>
              <w:rPr>
                <w:sz w:val="16"/>
                <w:szCs w:val="16"/>
              </w:rPr>
            </w:pPr>
          </w:p>
        </w:tc>
      </w:tr>
      <w:tr w:rsidR="00E970CF" w:rsidRPr="003F2DC5" w14:paraId="427B9FD2" w14:textId="77777777" w:rsidTr="00FD1BC6">
        <w:trPr>
          <w:trHeight w:val="203"/>
        </w:trPr>
        <w:tc>
          <w:tcPr>
            <w:tcW w:w="851" w:type="dxa"/>
            <w:tcBorders>
              <w:top w:val="single" w:sz="4" w:space="0" w:color="auto"/>
              <w:left w:val="single" w:sz="4" w:space="0" w:color="auto"/>
              <w:bottom w:val="single" w:sz="4" w:space="0" w:color="auto"/>
              <w:right w:val="single" w:sz="4" w:space="0" w:color="auto"/>
            </w:tcBorders>
            <w:vAlign w:val="center"/>
          </w:tcPr>
          <w:p w14:paraId="585B0BBD" w14:textId="53D30702" w:rsidR="00E970CF" w:rsidRPr="00C03EF1" w:rsidRDefault="00E970CF" w:rsidP="009614A7">
            <w:pPr>
              <w:rPr>
                <w:sz w:val="16"/>
                <w:szCs w:val="16"/>
                <w:lang w:val="en-US"/>
              </w:rPr>
            </w:pPr>
            <w:r w:rsidRPr="008F34B8">
              <w:rPr>
                <w:color w:val="000000"/>
                <w:sz w:val="16"/>
                <w:szCs w:val="16"/>
              </w:rPr>
              <w:t>FX</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7DE39A9" w14:textId="61C0B10A" w:rsidR="00E970CF" w:rsidRPr="00C03EF1" w:rsidRDefault="00E970CF" w:rsidP="009614A7">
            <w:pPr>
              <w:rPr>
                <w:sz w:val="16"/>
                <w:szCs w:val="16"/>
              </w:rPr>
            </w:pPr>
            <w:r w:rsidRPr="008F34B8">
              <w:rPr>
                <w:color w:val="000000"/>
                <w:sz w:val="16"/>
                <w:szCs w:val="16"/>
              </w:rPr>
              <w:t>0,5</w:t>
            </w:r>
          </w:p>
        </w:tc>
        <w:tc>
          <w:tcPr>
            <w:tcW w:w="1134" w:type="dxa"/>
            <w:tcBorders>
              <w:top w:val="single" w:sz="4" w:space="0" w:color="auto"/>
              <w:left w:val="single" w:sz="4" w:space="0" w:color="auto"/>
              <w:bottom w:val="single" w:sz="4" w:space="0" w:color="auto"/>
              <w:right w:val="single" w:sz="4" w:space="0" w:color="auto"/>
            </w:tcBorders>
            <w:vAlign w:val="center"/>
          </w:tcPr>
          <w:p w14:paraId="6356E6BA" w14:textId="3854BA41" w:rsidR="00E970CF" w:rsidRPr="00C03EF1" w:rsidRDefault="00E970CF" w:rsidP="009614A7">
            <w:pPr>
              <w:rPr>
                <w:sz w:val="16"/>
                <w:szCs w:val="16"/>
              </w:rPr>
            </w:pPr>
            <w:r w:rsidRPr="008F34B8">
              <w:rPr>
                <w:color w:val="000000"/>
                <w:sz w:val="16"/>
                <w:szCs w:val="16"/>
              </w:rPr>
              <w:t>25-49</w:t>
            </w:r>
          </w:p>
        </w:tc>
        <w:tc>
          <w:tcPr>
            <w:tcW w:w="1985" w:type="dxa"/>
            <w:vMerge w:val="restart"/>
            <w:tcBorders>
              <w:top w:val="single" w:sz="4" w:space="0" w:color="auto"/>
              <w:left w:val="single" w:sz="4" w:space="0" w:color="auto"/>
              <w:right w:val="single" w:sz="4" w:space="0" w:color="000000"/>
            </w:tcBorders>
          </w:tcPr>
          <w:p w14:paraId="17DE61B6" w14:textId="27F79E3A" w:rsidR="00E970CF" w:rsidRPr="00122EF2" w:rsidRDefault="00E970CF" w:rsidP="009614A7">
            <w:pPr>
              <w:rPr>
                <w:sz w:val="16"/>
                <w:szCs w:val="16"/>
                <w:highlight w:val="green"/>
              </w:rPr>
            </w:pPr>
            <w:r w:rsidRPr="00C03EF1">
              <w:rPr>
                <w:sz w:val="16"/>
                <w:szCs w:val="16"/>
              </w:rPr>
              <w:t>Unsatisfactory</w:t>
            </w:r>
          </w:p>
        </w:tc>
        <w:tc>
          <w:tcPr>
            <w:tcW w:w="3118" w:type="dxa"/>
            <w:vMerge/>
            <w:tcBorders>
              <w:left w:val="single" w:sz="4" w:space="0" w:color="000000"/>
              <w:right w:val="single" w:sz="4" w:space="0" w:color="auto"/>
            </w:tcBorders>
          </w:tcPr>
          <w:p w14:paraId="49574B6C" w14:textId="77777777" w:rsidR="00E970CF" w:rsidRPr="00122EF2" w:rsidRDefault="00E970CF" w:rsidP="009614A7">
            <w:pPr>
              <w:rPr>
                <w:sz w:val="16"/>
                <w:szCs w:val="16"/>
              </w:rPr>
            </w:pPr>
          </w:p>
        </w:tc>
        <w:tc>
          <w:tcPr>
            <w:tcW w:w="2268" w:type="dxa"/>
            <w:vMerge/>
            <w:tcBorders>
              <w:left w:val="single" w:sz="4" w:space="0" w:color="auto"/>
              <w:right w:val="single" w:sz="4" w:space="0" w:color="auto"/>
            </w:tcBorders>
          </w:tcPr>
          <w:p w14:paraId="34F552F0" w14:textId="77777777" w:rsidR="00E970CF" w:rsidRPr="00122EF2" w:rsidRDefault="00E970CF" w:rsidP="009614A7">
            <w:pPr>
              <w:rPr>
                <w:sz w:val="16"/>
                <w:szCs w:val="16"/>
              </w:rPr>
            </w:pPr>
          </w:p>
        </w:tc>
      </w:tr>
      <w:tr w:rsidR="00E970CF" w:rsidRPr="003F2DC5" w14:paraId="03D8B506" w14:textId="77777777" w:rsidTr="00FD1BC6">
        <w:trPr>
          <w:trHeight w:val="134"/>
        </w:trPr>
        <w:tc>
          <w:tcPr>
            <w:tcW w:w="851" w:type="dxa"/>
            <w:tcBorders>
              <w:top w:val="single" w:sz="4" w:space="0" w:color="auto"/>
              <w:left w:val="single" w:sz="4" w:space="0" w:color="auto"/>
              <w:bottom w:val="single" w:sz="4" w:space="0" w:color="auto"/>
              <w:right w:val="single" w:sz="4" w:space="0" w:color="auto"/>
            </w:tcBorders>
            <w:vAlign w:val="center"/>
          </w:tcPr>
          <w:p w14:paraId="74E27996" w14:textId="257A1F7D" w:rsidR="00E970CF" w:rsidRPr="00C03EF1" w:rsidRDefault="00E970CF" w:rsidP="009614A7">
            <w:pPr>
              <w:rPr>
                <w:sz w:val="16"/>
                <w:szCs w:val="16"/>
                <w:lang w:val="en-US"/>
              </w:rPr>
            </w:pPr>
            <w:r w:rsidRPr="008F34B8">
              <w:rPr>
                <w:color w:val="000000"/>
                <w:sz w:val="16"/>
                <w:szCs w:val="16"/>
              </w:rPr>
              <w:t>F</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2F5F5B9D" w14:textId="5916CA03" w:rsidR="00E970CF" w:rsidRPr="00C03EF1" w:rsidRDefault="00E970CF" w:rsidP="009614A7">
            <w:pPr>
              <w:rPr>
                <w:sz w:val="16"/>
                <w:szCs w:val="16"/>
              </w:rPr>
            </w:pPr>
            <w:r w:rsidRPr="008F34B8">
              <w:rPr>
                <w:color w:val="000000"/>
                <w:sz w:val="16"/>
                <w:szCs w:val="16"/>
              </w:rPr>
              <w:t>0</w:t>
            </w:r>
          </w:p>
        </w:tc>
        <w:tc>
          <w:tcPr>
            <w:tcW w:w="1134" w:type="dxa"/>
            <w:tcBorders>
              <w:top w:val="single" w:sz="4" w:space="0" w:color="auto"/>
              <w:left w:val="single" w:sz="4" w:space="0" w:color="auto"/>
              <w:bottom w:val="single" w:sz="4" w:space="0" w:color="auto"/>
              <w:right w:val="single" w:sz="4" w:space="0" w:color="auto"/>
            </w:tcBorders>
            <w:vAlign w:val="center"/>
          </w:tcPr>
          <w:p w14:paraId="784A7411" w14:textId="5A50B97E" w:rsidR="00E970CF" w:rsidRPr="00C03EF1" w:rsidRDefault="00E970CF" w:rsidP="009614A7">
            <w:pPr>
              <w:rPr>
                <w:sz w:val="16"/>
                <w:szCs w:val="16"/>
              </w:rPr>
            </w:pPr>
            <w:r w:rsidRPr="008F34B8">
              <w:rPr>
                <w:color w:val="000000"/>
                <w:sz w:val="16"/>
                <w:szCs w:val="16"/>
              </w:rPr>
              <w:t>0-24</w:t>
            </w:r>
          </w:p>
        </w:tc>
        <w:tc>
          <w:tcPr>
            <w:tcW w:w="1985" w:type="dxa"/>
            <w:vMerge/>
            <w:tcBorders>
              <w:left w:val="single" w:sz="4" w:space="0" w:color="auto"/>
              <w:bottom w:val="single" w:sz="4" w:space="0" w:color="auto"/>
              <w:right w:val="single" w:sz="4" w:space="0" w:color="000000"/>
            </w:tcBorders>
          </w:tcPr>
          <w:p w14:paraId="5B53AECE" w14:textId="77777777" w:rsidR="00E970CF" w:rsidRPr="00122EF2" w:rsidRDefault="00E970CF" w:rsidP="009614A7">
            <w:pPr>
              <w:rPr>
                <w:sz w:val="16"/>
                <w:szCs w:val="16"/>
                <w:highlight w:val="green"/>
              </w:rPr>
            </w:pPr>
          </w:p>
        </w:tc>
        <w:tc>
          <w:tcPr>
            <w:tcW w:w="3118" w:type="dxa"/>
            <w:vMerge/>
            <w:tcBorders>
              <w:left w:val="single" w:sz="4" w:space="0" w:color="000000"/>
              <w:bottom w:val="single" w:sz="4" w:space="0" w:color="auto"/>
              <w:right w:val="single" w:sz="4" w:space="0" w:color="auto"/>
            </w:tcBorders>
          </w:tcPr>
          <w:p w14:paraId="3465EDC7" w14:textId="77777777" w:rsidR="00E970CF" w:rsidRPr="00122EF2" w:rsidRDefault="00E970CF" w:rsidP="009614A7">
            <w:pPr>
              <w:rPr>
                <w:sz w:val="16"/>
                <w:szCs w:val="16"/>
              </w:rPr>
            </w:pPr>
          </w:p>
        </w:tc>
        <w:tc>
          <w:tcPr>
            <w:tcW w:w="2268" w:type="dxa"/>
            <w:vMerge/>
            <w:tcBorders>
              <w:left w:val="single" w:sz="4" w:space="0" w:color="auto"/>
              <w:bottom w:val="single" w:sz="4" w:space="0" w:color="auto"/>
              <w:right w:val="single" w:sz="4" w:space="0" w:color="auto"/>
            </w:tcBorders>
          </w:tcPr>
          <w:p w14:paraId="455FB612" w14:textId="77777777" w:rsidR="00E970CF" w:rsidRPr="00122EF2" w:rsidRDefault="00E970CF" w:rsidP="009614A7">
            <w:pPr>
              <w:rPr>
                <w:sz w:val="16"/>
                <w:szCs w:val="16"/>
              </w:rPr>
            </w:pP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516F5504" w:rsidR="00A44F44" w:rsidRPr="009614A7" w:rsidRDefault="00A44F44" w:rsidP="009B7F2B">
            <w:pPr>
              <w:jc w:val="center"/>
              <w:rPr>
                <w:b/>
                <w:bCs/>
                <w:sz w:val="20"/>
                <w:szCs w:val="20"/>
                <w:lang w:val="en-US"/>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803A2F">
              <w:rPr>
                <w:b/>
                <w:bCs/>
                <w:sz w:val="20"/>
                <w:szCs w:val="20"/>
                <w:lang w:val="en-US"/>
              </w:rPr>
              <w:t>Methods</w:t>
            </w:r>
            <w:r w:rsidRPr="00A955F4">
              <w:rPr>
                <w:b/>
                <w:bCs/>
                <w:sz w:val="20"/>
                <w:szCs w:val="20"/>
              </w:rPr>
              <w:t xml:space="preserve"> of teaching and learning</w:t>
            </w:r>
            <w:r w:rsidR="00F965A7" w:rsidRPr="009614A7">
              <w:rPr>
                <w:b/>
                <w:bCs/>
                <w:sz w:val="20"/>
                <w:szCs w:val="20"/>
                <w:lang w:val="en-US"/>
              </w:rPr>
              <w:t>.</w:t>
            </w:r>
          </w:p>
          <w:p w14:paraId="49645523" w14:textId="1845F762" w:rsidR="00BC4476" w:rsidRPr="00A9530A" w:rsidRDefault="00BC4476" w:rsidP="00A44F44">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8642A4" w:rsidRPr="008C32DC" w14:paraId="70D56BBA" w14:textId="77777777" w:rsidTr="00D25C7B">
        <w:tc>
          <w:tcPr>
            <w:tcW w:w="868" w:type="dxa"/>
          </w:tcPr>
          <w:p w14:paraId="492C7304" w14:textId="77777777" w:rsidR="008642A4" w:rsidRPr="008C32DC" w:rsidRDefault="008642A4" w:rsidP="005B72B3">
            <w:pPr>
              <w:tabs>
                <w:tab w:val="left" w:pos="1276"/>
              </w:tabs>
              <w:jc w:val="center"/>
              <w:rPr>
                <w:b/>
                <w:sz w:val="20"/>
                <w:szCs w:val="20"/>
              </w:rPr>
            </w:pPr>
            <w:r w:rsidRPr="008C32DC">
              <w:rPr>
                <w:b/>
                <w:sz w:val="20"/>
                <w:szCs w:val="20"/>
              </w:rPr>
              <w:t>A week</w:t>
            </w:r>
          </w:p>
        </w:tc>
        <w:tc>
          <w:tcPr>
            <w:tcW w:w="7987" w:type="dxa"/>
          </w:tcPr>
          <w:p w14:paraId="49454947" w14:textId="77777777" w:rsidR="008642A4" w:rsidRPr="008C32DC" w:rsidRDefault="008642A4" w:rsidP="005B72B3">
            <w:pPr>
              <w:tabs>
                <w:tab w:val="left" w:pos="1276"/>
              </w:tabs>
              <w:jc w:val="center"/>
              <w:rPr>
                <w:b/>
                <w:sz w:val="20"/>
                <w:szCs w:val="20"/>
              </w:rPr>
            </w:pPr>
            <w:r w:rsidRPr="008C32DC">
              <w:rPr>
                <w:b/>
                <w:sz w:val="20"/>
                <w:szCs w:val="20"/>
              </w:rPr>
              <w:t>Topic name</w:t>
            </w:r>
          </w:p>
        </w:tc>
        <w:tc>
          <w:tcPr>
            <w:tcW w:w="928" w:type="dxa"/>
          </w:tcPr>
          <w:p w14:paraId="0219070F" w14:textId="77777777" w:rsidR="008642A4" w:rsidRPr="008C32DC" w:rsidRDefault="008642A4" w:rsidP="00E91403">
            <w:pPr>
              <w:tabs>
                <w:tab w:val="left" w:pos="1276"/>
              </w:tabs>
              <w:rPr>
                <w:b/>
                <w:sz w:val="20"/>
                <w:szCs w:val="20"/>
              </w:rPr>
            </w:pPr>
            <w:r w:rsidRPr="008C32DC">
              <w:rPr>
                <w:b/>
                <w:sz w:val="20"/>
                <w:szCs w:val="20"/>
              </w:rPr>
              <w:t>Number of hours</w:t>
            </w:r>
          </w:p>
        </w:tc>
        <w:tc>
          <w:tcPr>
            <w:tcW w:w="726" w:type="dxa"/>
          </w:tcPr>
          <w:p w14:paraId="15306AE5" w14:textId="2DAA13E8" w:rsidR="008642A4" w:rsidRPr="008C32DC" w:rsidRDefault="008642A4" w:rsidP="00E91403">
            <w:pPr>
              <w:tabs>
                <w:tab w:val="left" w:pos="1276"/>
              </w:tabs>
              <w:ind w:left="-68" w:firstLine="26"/>
              <w:rPr>
                <w:b/>
                <w:sz w:val="20"/>
                <w:szCs w:val="20"/>
              </w:rPr>
            </w:pPr>
            <w:r w:rsidRPr="008C32DC">
              <w:rPr>
                <w:b/>
                <w:sz w:val="20"/>
                <w:szCs w:val="20"/>
              </w:rPr>
              <w:t>Max.</w:t>
            </w:r>
          </w:p>
          <w:p w14:paraId="7D819F9E" w14:textId="1AAF14FD" w:rsidR="008642A4" w:rsidRPr="008C32DC" w:rsidRDefault="008642A4" w:rsidP="00E91403">
            <w:pPr>
              <w:tabs>
                <w:tab w:val="left" w:pos="1276"/>
              </w:tabs>
              <w:rPr>
                <w:b/>
                <w:sz w:val="20"/>
                <w:szCs w:val="20"/>
                <w:lang w:val="kk-KZ"/>
              </w:rPr>
            </w:pPr>
            <w:r w:rsidRPr="008C32DC">
              <w:rPr>
                <w:b/>
                <w:sz w:val="20"/>
                <w:szCs w:val="20"/>
                <w:lang w:val="kk-KZ"/>
              </w:rPr>
              <w:t>b</w:t>
            </w:r>
            <w:r w:rsidRPr="008C32DC">
              <w:rPr>
                <w:b/>
                <w:sz w:val="20"/>
                <w:szCs w:val="20"/>
              </w:rPr>
              <w:t>all</w:t>
            </w:r>
          </w:p>
        </w:tc>
      </w:tr>
      <w:tr w:rsidR="008642A4" w:rsidRPr="008C32DC" w14:paraId="352B8DBD" w14:textId="77777777" w:rsidTr="008642A4">
        <w:tc>
          <w:tcPr>
            <w:tcW w:w="10509" w:type="dxa"/>
            <w:gridSpan w:val="4"/>
          </w:tcPr>
          <w:p w14:paraId="576E1514" w14:textId="2339716E" w:rsidR="008642A4" w:rsidRPr="008C32DC" w:rsidRDefault="002668F7" w:rsidP="008667FB">
            <w:pPr>
              <w:tabs>
                <w:tab w:val="left" w:pos="1276"/>
              </w:tabs>
              <w:jc w:val="center"/>
              <w:rPr>
                <w:b/>
                <w:sz w:val="20"/>
                <w:szCs w:val="20"/>
              </w:rPr>
            </w:pPr>
            <w:r w:rsidRPr="008C32DC">
              <w:rPr>
                <w:b/>
                <w:sz w:val="20"/>
                <w:szCs w:val="20"/>
              </w:rPr>
              <w:t>MODULE 1</w:t>
            </w:r>
            <w:r w:rsidR="008642A4" w:rsidRPr="008C32DC">
              <w:rPr>
                <w:b/>
                <w:sz w:val="20"/>
                <w:szCs w:val="20"/>
                <w:lang w:val="kk-KZ"/>
              </w:rPr>
              <w:t xml:space="preserve"> </w:t>
            </w:r>
            <w:r w:rsidR="008667FB" w:rsidRPr="008C32DC">
              <w:rPr>
                <w:b/>
                <w:color w:val="222222"/>
                <w:sz w:val="20"/>
                <w:szCs w:val="20"/>
              </w:rPr>
              <w:t xml:space="preserve">Introduction to </w:t>
            </w:r>
            <w:r w:rsidR="002F356A">
              <w:rPr>
                <w:b/>
                <w:color w:val="222222"/>
                <w:sz w:val="20"/>
                <w:szCs w:val="20"/>
              </w:rPr>
              <w:t>economic and legal</w:t>
            </w:r>
            <w:r w:rsidR="0061458A" w:rsidRPr="008C32DC">
              <w:rPr>
                <w:b/>
                <w:color w:val="222222"/>
                <w:sz w:val="20"/>
                <w:szCs w:val="20"/>
              </w:rPr>
              <w:t xml:space="preserve"> translation </w:t>
            </w:r>
          </w:p>
        </w:tc>
      </w:tr>
      <w:tr w:rsidR="00877B36" w:rsidRPr="008C32DC" w14:paraId="764A4D7C" w14:textId="77777777" w:rsidTr="00877B36">
        <w:trPr>
          <w:trHeight w:val="190"/>
        </w:trPr>
        <w:tc>
          <w:tcPr>
            <w:tcW w:w="868" w:type="dxa"/>
            <w:vMerge w:val="restart"/>
          </w:tcPr>
          <w:p w14:paraId="62E94D98" w14:textId="77777777" w:rsidR="00877B36" w:rsidRPr="008C32DC" w:rsidRDefault="00877B36" w:rsidP="005B72B3">
            <w:pPr>
              <w:tabs>
                <w:tab w:val="left" w:pos="1276"/>
              </w:tabs>
              <w:jc w:val="center"/>
              <w:rPr>
                <w:b/>
                <w:bCs/>
                <w:sz w:val="20"/>
                <w:szCs w:val="20"/>
              </w:rPr>
            </w:pPr>
            <w:r w:rsidRPr="008C32DC">
              <w:rPr>
                <w:b/>
                <w:bCs/>
                <w:sz w:val="20"/>
                <w:szCs w:val="20"/>
              </w:rPr>
              <w:t>1</w:t>
            </w:r>
          </w:p>
        </w:tc>
        <w:tc>
          <w:tcPr>
            <w:tcW w:w="7987" w:type="dxa"/>
          </w:tcPr>
          <w:p w14:paraId="2B52BA6E" w14:textId="216D639B" w:rsidR="00877B36" w:rsidRPr="002F356A" w:rsidRDefault="001971DD" w:rsidP="002F356A">
            <w:pPr>
              <w:tabs>
                <w:tab w:val="left" w:pos="1276"/>
              </w:tabs>
              <w:rPr>
                <w:b/>
                <w:bCs/>
                <w:sz w:val="20"/>
                <w:szCs w:val="20"/>
                <w:lang w:val="en-KZ"/>
              </w:rPr>
            </w:pPr>
            <w:r w:rsidRPr="008C32DC">
              <w:rPr>
                <w:b/>
                <w:bCs/>
                <w:sz w:val="20"/>
                <w:szCs w:val="20"/>
                <w:lang w:val="en-US"/>
              </w:rPr>
              <w:t xml:space="preserve">Seminar 1 </w:t>
            </w:r>
            <w:r w:rsidR="002F356A" w:rsidRPr="002F356A">
              <w:rPr>
                <w:b/>
                <w:bCs/>
                <w:sz w:val="20"/>
                <w:szCs w:val="20"/>
                <w:lang w:val="en-KZ"/>
              </w:rPr>
              <w:t xml:space="preserve">Law, Language and Translation </w:t>
            </w:r>
          </w:p>
        </w:tc>
        <w:tc>
          <w:tcPr>
            <w:tcW w:w="928" w:type="dxa"/>
          </w:tcPr>
          <w:p w14:paraId="1FC6CB41" w14:textId="46C143A3" w:rsidR="00877B36" w:rsidRPr="008C32DC" w:rsidRDefault="00877B36" w:rsidP="00877B36">
            <w:pPr>
              <w:tabs>
                <w:tab w:val="left" w:pos="1276"/>
              </w:tabs>
              <w:rPr>
                <w:sz w:val="20"/>
                <w:szCs w:val="20"/>
              </w:rPr>
            </w:pPr>
            <w:r w:rsidRPr="008C32DC">
              <w:rPr>
                <w:sz w:val="20"/>
                <w:szCs w:val="20"/>
              </w:rPr>
              <w:t xml:space="preserve">      </w:t>
            </w:r>
            <w:r w:rsidR="001971DD">
              <w:rPr>
                <w:sz w:val="20"/>
                <w:szCs w:val="20"/>
              </w:rPr>
              <w:t>3</w:t>
            </w:r>
          </w:p>
        </w:tc>
        <w:tc>
          <w:tcPr>
            <w:tcW w:w="726" w:type="dxa"/>
          </w:tcPr>
          <w:p w14:paraId="2870466B" w14:textId="7FC82CFE" w:rsidR="00877B36" w:rsidRPr="008C32DC" w:rsidRDefault="001971DD" w:rsidP="00877B36">
            <w:pPr>
              <w:tabs>
                <w:tab w:val="left" w:pos="1276"/>
              </w:tabs>
              <w:jc w:val="center"/>
              <w:rPr>
                <w:sz w:val="20"/>
                <w:szCs w:val="20"/>
              </w:rPr>
            </w:pPr>
            <w:r>
              <w:rPr>
                <w:sz w:val="20"/>
                <w:szCs w:val="20"/>
              </w:rPr>
              <w:t>5</w:t>
            </w:r>
          </w:p>
        </w:tc>
      </w:tr>
      <w:tr w:rsidR="00877B36" w:rsidRPr="008C32DC" w14:paraId="7DC30BF3" w14:textId="77777777" w:rsidTr="00D25C7B">
        <w:trPr>
          <w:trHeight w:val="190"/>
        </w:trPr>
        <w:tc>
          <w:tcPr>
            <w:tcW w:w="868" w:type="dxa"/>
            <w:vMerge/>
          </w:tcPr>
          <w:p w14:paraId="75A9638D" w14:textId="77777777" w:rsidR="00877B36" w:rsidRPr="008C32DC" w:rsidRDefault="00877B36" w:rsidP="005B72B3">
            <w:pPr>
              <w:tabs>
                <w:tab w:val="left" w:pos="1276"/>
              </w:tabs>
              <w:jc w:val="center"/>
              <w:rPr>
                <w:b/>
                <w:bCs/>
                <w:sz w:val="20"/>
                <w:szCs w:val="20"/>
              </w:rPr>
            </w:pPr>
          </w:p>
        </w:tc>
        <w:tc>
          <w:tcPr>
            <w:tcW w:w="7987" w:type="dxa"/>
          </w:tcPr>
          <w:p w14:paraId="7E5D1A12" w14:textId="6CA91F27" w:rsidR="00877B36" w:rsidRPr="000B58C2" w:rsidRDefault="00240103" w:rsidP="00240103">
            <w:pPr>
              <w:rPr>
                <w:b/>
                <w:bCs/>
                <w:sz w:val="20"/>
                <w:szCs w:val="20"/>
                <w:lang w:val="en-US"/>
              </w:rPr>
            </w:pPr>
            <w:r w:rsidRPr="00240103">
              <w:rPr>
                <w:bCs/>
                <w:sz w:val="20"/>
                <w:szCs w:val="20"/>
                <w:lang w:val="en-KZ"/>
              </w:rPr>
              <w:t>The Nature of Legal Language</w:t>
            </w:r>
            <w:r>
              <w:rPr>
                <w:bCs/>
                <w:sz w:val="20"/>
                <w:szCs w:val="20"/>
                <w:lang w:val="en-KZ"/>
              </w:rPr>
              <w:t xml:space="preserve">. Translation Practice. </w:t>
            </w:r>
          </w:p>
        </w:tc>
        <w:tc>
          <w:tcPr>
            <w:tcW w:w="928" w:type="dxa"/>
          </w:tcPr>
          <w:p w14:paraId="54BE1C80" w14:textId="3A582540" w:rsidR="00877B36" w:rsidRPr="008C32DC" w:rsidRDefault="00877B36" w:rsidP="008667FB">
            <w:pPr>
              <w:tabs>
                <w:tab w:val="left" w:pos="1276"/>
              </w:tabs>
              <w:rPr>
                <w:sz w:val="20"/>
                <w:szCs w:val="20"/>
              </w:rPr>
            </w:pPr>
            <w:r w:rsidRPr="008C32DC">
              <w:rPr>
                <w:sz w:val="20"/>
                <w:szCs w:val="20"/>
              </w:rPr>
              <w:t xml:space="preserve">      </w:t>
            </w:r>
            <w:r w:rsidR="001971DD">
              <w:rPr>
                <w:sz w:val="20"/>
                <w:szCs w:val="20"/>
              </w:rPr>
              <w:t>3</w:t>
            </w:r>
          </w:p>
        </w:tc>
        <w:tc>
          <w:tcPr>
            <w:tcW w:w="726" w:type="dxa"/>
          </w:tcPr>
          <w:p w14:paraId="1C582D00" w14:textId="03B4FED9" w:rsidR="00877B36" w:rsidRPr="00A547F8" w:rsidRDefault="001971DD" w:rsidP="005B72B3">
            <w:pPr>
              <w:tabs>
                <w:tab w:val="left" w:pos="1276"/>
              </w:tabs>
              <w:jc w:val="center"/>
              <w:rPr>
                <w:sz w:val="20"/>
                <w:szCs w:val="20"/>
                <w:lang w:val="en-US"/>
              </w:rPr>
            </w:pPr>
            <w:r>
              <w:rPr>
                <w:sz w:val="20"/>
                <w:szCs w:val="20"/>
                <w:lang w:val="en-US"/>
              </w:rPr>
              <w:t>5</w:t>
            </w:r>
          </w:p>
        </w:tc>
      </w:tr>
      <w:tr w:rsidR="008642A4" w:rsidRPr="008C32DC" w14:paraId="06FD8733" w14:textId="77777777" w:rsidTr="00D25C7B">
        <w:tc>
          <w:tcPr>
            <w:tcW w:w="868" w:type="dxa"/>
            <w:vMerge w:val="restart"/>
          </w:tcPr>
          <w:p w14:paraId="005973C5" w14:textId="2C0A1819" w:rsidR="008642A4" w:rsidRPr="008C32DC" w:rsidRDefault="00D827E8" w:rsidP="005B72B3">
            <w:pPr>
              <w:tabs>
                <w:tab w:val="left" w:pos="1276"/>
              </w:tabs>
              <w:jc w:val="center"/>
              <w:rPr>
                <w:b/>
                <w:bCs/>
                <w:sz w:val="20"/>
                <w:szCs w:val="20"/>
              </w:rPr>
            </w:pPr>
            <w:r w:rsidRPr="008C32DC">
              <w:rPr>
                <w:b/>
                <w:bCs/>
                <w:sz w:val="20"/>
                <w:szCs w:val="20"/>
              </w:rPr>
              <w:t>2</w:t>
            </w:r>
          </w:p>
        </w:tc>
        <w:tc>
          <w:tcPr>
            <w:tcW w:w="7987" w:type="dxa"/>
          </w:tcPr>
          <w:p w14:paraId="02BB0B96" w14:textId="124E8B03" w:rsidR="008642A4" w:rsidRPr="002F356A" w:rsidRDefault="001971DD" w:rsidP="002F356A">
            <w:pPr>
              <w:tabs>
                <w:tab w:val="left" w:pos="1276"/>
              </w:tabs>
              <w:rPr>
                <w:b/>
                <w:bCs/>
                <w:sz w:val="20"/>
                <w:szCs w:val="20"/>
                <w:lang w:val="en-KZ"/>
              </w:rPr>
            </w:pPr>
            <w:r w:rsidRPr="008C32DC">
              <w:rPr>
                <w:b/>
                <w:bCs/>
                <w:sz w:val="20"/>
                <w:szCs w:val="20"/>
                <w:lang w:val="en-US"/>
              </w:rPr>
              <w:t xml:space="preserve">Seminar </w:t>
            </w:r>
            <w:r w:rsidR="00EE27E2" w:rsidRPr="008C32DC">
              <w:rPr>
                <w:b/>
                <w:bCs/>
                <w:sz w:val="20"/>
                <w:szCs w:val="20"/>
                <w:lang w:val="en-US"/>
              </w:rPr>
              <w:t>2</w:t>
            </w:r>
            <w:r w:rsidR="008667FB" w:rsidRPr="008C32DC">
              <w:rPr>
                <w:b/>
                <w:bCs/>
                <w:sz w:val="20"/>
                <w:szCs w:val="20"/>
                <w:lang w:val="en-US"/>
              </w:rPr>
              <w:t xml:space="preserve"> </w:t>
            </w:r>
            <w:r w:rsidR="002F356A" w:rsidRPr="002F356A">
              <w:rPr>
                <w:b/>
                <w:bCs/>
                <w:sz w:val="20"/>
                <w:szCs w:val="20"/>
                <w:lang w:val="en-KZ"/>
              </w:rPr>
              <w:t xml:space="preserve">The Legal Translator </w:t>
            </w:r>
          </w:p>
        </w:tc>
        <w:tc>
          <w:tcPr>
            <w:tcW w:w="928" w:type="dxa"/>
          </w:tcPr>
          <w:p w14:paraId="5CB823C0" w14:textId="413C03CA" w:rsidR="008642A4" w:rsidRPr="008C32DC" w:rsidRDefault="008667FB" w:rsidP="00AF12D5">
            <w:pPr>
              <w:tabs>
                <w:tab w:val="left" w:pos="1276"/>
              </w:tabs>
              <w:rPr>
                <w:sz w:val="20"/>
                <w:szCs w:val="20"/>
              </w:rPr>
            </w:pPr>
            <w:r w:rsidRPr="008C32DC">
              <w:rPr>
                <w:sz w:val="20"/>
                <w:szCs w:val="20"/>
              </w:rPr>
              <w:t xml:space="preserve">      </w:t>
            </w:r>
            <w:r w:rsidR="001971DD">
              <w:rPr>
                <w:sz w:val="20"/>
                <w:szCs w:val="20"/>
              </w:rPr>
              <w:t>3</w:t>
            </w:r>
          </w:p>
        </w:tc>
        <w:tc>
          <w:tcPr>
            <w:tcW w:w="726" w:type="dxa"/>
          </w:tcPr>
          <w:p w14:paraId="1F40760D" w14:textId="3A15DE47" w:rsidR="00877B36" w:rsidRPr="008C32DC" w:rsidRDefault="001971DD" w:rsidP="00AF12D5">
            <w:pPr>
              <w:tabs>
                <w:tab w:val="left" w:pos="1276"/>
              </w:tabs>
              <w:jc w:val="center"/>
              <w:rPr>
                <w:sz w:val="20"/>
                <w:szCs w:val="20"/>
              </w:rPr>
            </w:pPr>
            <w:r>
              <w:rPr>
                <w:sz w:val="20"/>
                <w:szCs w:val="20"/>
              </w:rPr>
              <w:t>5</w:t>
            </w:r>
          </w:p>
        </w:tc>
      </w:tr>
      <w:tr w:rsidR="00AF12D5" w:rsidRPr="008C32DC" w14:paraId="369A5829" w14:textId="77777777" w:rsidTr="00D25C7B">
        <w:tc>
          <w:tcPr>
            <w:tcW w:w="868" w:type="dxa"/>
            <w:vMerge/>
          </w:tcPr>
          <w:p w14:paraId="7FE31637" w14:textId="77777777" w:rsidR="00AF12D5" w:rsidRPr="008C32DC" w:rsidRDefault="00AF12D5" w:rsidP="005B72B3">
            <w:pPr>
              <w:tabs>
                <w:tab w:val="left" w:pos="1276"/>
              </w:tabs>
              <w:jc w:val="center"/>
              <w:rPr>
                <w:b/>
                <w:bCs/>
                <w:sz w:val="20"/>
                <w:szCs w:val="20"/>
              </w:rPr>
            </w:pPr>
          </w:p>
        </w:tc>
        <w:tc>
          <w:tcPr>
            <w:tcW w:w="7987" w:type="dxa"/>
          </w:tcPr>
          <w:p w14:paraId="45D83570" w14:textId="2F1D02A5" w:rsidR="00AF12D5" w:rsidRPr="000B58C2" w:rsidRDefault="00240103" w:rsidP="00240103">
            <w:pPr>
              <w:rPr>
                <w:b/>
                <w:bCs/>
                <w:sz w:val="20"/>
                <w:szCs w:val="20"/>
                <w:lang w:val="en-US"/>
              </w:rPr>
            </w:pPr>
            <w:r w:rsidRPr="00240103">
              <w:rPr>
                <w:bCs/>
                <w:sz w:val="20"/>
                <w:szCs w:val="20"/>
                <w:lang w:val="en-KZ"/>
              </w:rPr>
              <w:t>Translation Competence and Translation Proficiency</w:t>
            </w:r>
            <w:r>
              <w:rPr>
                <w:bCs/>
                <w:sz w:val="20"/>
                <w:szCs w:val="20"/>
                <w:lang w:val="en-KZ"/>
              </w:rPr>
              <w:t>. Translation Practice.</w:t>
            </w:r>
          </w:p>
        </w:tc>
        <w:tc>
          <w:tcPr>
            <w:tcW w:w="928" w:type="dxa"/>
          </w:tcPr>
          <w:p w14:paraId="1286F477" w14:textId="25BA22D8" w:rsidR="00AF12D5" w:rsidRPr="008C32DC" w:rsidRDefault="00AF12D5" w:rsidP="008667FB">
            <w:pPr>
              <w:tabs>
                <w:tab w:val="left" w:pos="1276"/>
              </w:tabs>
              <w:rPr>
                <w:sz w:val="20"/>
                <w:szCs w:val="20"/>
              </w:rPr>
            </w:pPr>
            <w:r w:rsidRPr="008C32DC">
              <w:rPr>
                <w:sz w:val="20"/>
                <w:szCs w:val="20"/>
              </w:rPr>
              <w:t xml:space="preserve">      </w:t>
            </w:r>
            <w:r w:rsidR="001971DD">
              <w:rPr>
                <w:sz w:val="20"/>
                <w:szCs w:val="20"/>
              </w:rPr>
              <w:t>3</w:t>
            </w:r>
          </w:p>
        </w:tc>
        <w:tc>
          <w:tcPr>
            <w:tcW w:w="726" w:type="dxa"/>
          </w:tcPr>
          <w:p w14:paraId="5E5D267C" w14:textId="5274E234" w:rsidR="00AF12D5" w:rsidRPr="008C32DC" w:rsidRDefault="001971DD" w:rsidP="005B72B3">
            <w:pPr>
              <w:tabs>
                <w:tab w:val="left" w:pos="1276"/>
              </w:tabs>
              <w:jc w:val="center"/>
              <w:rPr>
                <w:sz w:val="20"/>
                <w:szCs w:val="20"/>
              </w:rPr>
            </w:pPr>
            <w:r>
              <w:rPr>
                <w:sz w:val="20"/>
                <w:szCs w:val="20"/>
              </w:rPr>
              <w:t>5</w:t>
            </w:r>
          </w:p>
        </w:tc>
      </w:tr>
      <w:tr w:rsidR="008642A4" w:rsidRPr="008C32DC" w14:paraId="025DEE36" w14:textId="77777777" w:rsidTr="00D25C7B">
        <w:tc>
          <w:tcPr>
            <w:tcW w:w="868" w:type="dxa"/>
            <w:vMerge/>
          </w:tcPr>
          <w:p w14:paraId="63BB6767" w14:textId="77777777" w:rsidR="008642A4" w:rsidRPr="008C32DC" w:rsidRDefault="008642A4" w:rsidP="005B72B3">
            <w:pPr>
              <w:tabs>
                <w:tab w:val="left" w:pos="1276"/>
              </w:tabs>
              <w:jc w:val="center"/>
              <w:rPr>
                <w:b/>
                <w:bCs/>
                <w:sz w:val="20"/>
                <w:szCs w:val="20"/>
              </w:rPr>
            </w:pPr>
          </w:p>
        </w:tc>
        <w:tc>
          <w:tcPr>
            <w:tcW w:w="7987" w:type="dxa"/>
          </w:tcPr>
          <w:p w14:paraId="3AC03C6A" w14:textId="256B6748" w:rsidR="008642A4" w:rsidRPr="00EB4A61" w:rsidRDefault="008E4702" w:rsidP="00EB4A61">
            <w:pPr>
              <w:jc w:val="both"/>
              <w:rPr>
                <w:b/>
                <w:sz w:val="20"/>
                <w:szCs w:val="20"/>
                <w:lang w:val="en-KZ"/>
              </w:rPr>
            </w:pPr>
            <w:r w:rsidRPr="008C32DC">
              <w:rPr>
                <w:b/>
                <w:sz w:val="20"/>
                <w:szCs w:val="20"/>
                <w:lang w:val="en-US"/>
              </w:rPr>
              <w:t>IWST</w:t>
            </w:r>
            <w:r w:rsidR="00D25C7B" w:rsidRPr="008C32DC">
              <w:rPr>
                <w:b/>
                <w:sz w:val="20"/>
                <w:szCs w:val="20"/>
                <w:lang w:val="en-US"/>
              </w:rPr>
              <w:t xml:space="preserve"> 1 </w:t>
            </w:r>
            <w:r w:rsidR="00AB573C">
              <w:rPr>
                <w:b/>
                <w:sz w:val="20"/>
                <w:szCs w:val="20"/>
                <w:lang w:val="en-US"/>
              </w:rPr>
              <w:t>Presentation on the topic “</w:t>
            </w:r>
            <w:r w:rsidR="00EB4A61" w:rsidRPr="00EB4A61">
              <w:rPr>
                <w:b/>
                <w:sz w:val="20"/>
                <w:szCs w:val="20"/>
                <w:lang w:val="en-KZ"/>
              </w:rPr>
              <w:t>Sources</w:t>
            </w:r>
            <w:r w:rsidR="00EB4A61">
              <w:rPr>
                <w:b/>
                <w:sz w:val="20"/>
                <w:szCs w:val="20"/>
                <w:lang w:val="en-KZ"/>
              </w:rPr>
              <w:t xml:space="preserve"> </w:t>
            </w:r>
            <w:r w:rsidR="00EB4A61" w:rsidRPr="00EB4A61">
              <w:rPr>
                <w:b/>
                <w:sz w:val="20"/>
                <w:szCs w:val="20"/>
                <w:lang w:val="en-KZ"/>
              </w:rPr>
              <w:t>o</w:t>
            </w:r>
            <w:r w:rsidR="00534B86">
              <w:rPr>
                <w:b/>
                <w:sz w:val="20"/>
                <w:szCs w:val="20"/>
                <w:lang w:val="en-KZ"/>
              </w:rPr>
              <w:t xml:space="preserve">f </w:t>
            </w:r>
            <w:r w:rsidR="00EB4A61" w:rsidRPr="00EB4A61">
              <w:rPr>
                <w:b/>
                <w:sz w:val="20"/>
                <w:szCs w:val="20"/>
                <w:lang w:val="en-KZ"/>
              </w:rPr>
              <w:t>Difficulty</w:t>
            </w:r>
            <w:r w:rsidR="00EB4A61">
              <w:rPr>
                <w:b/>
                <w:sz w:val="20"/>
                <w:szCs w:val="20"/>
                <w:lang w:val="en-KZ"/>
              </w:rPr>
              <w:t xml:space="preserve"> </w:t>
            </w:r>
            <w:r w:rsidR="00EB4A61" w:rsidRPr="00EB4A61">
              <w:rPr>
                <w:b/>
                <w:sz w:val="20"/>
                <w:szCs w:val="20"/>
                <w:lang w:val="en-KZ"/>
              </w:rPr>
              <w:t>in</w:t>
            </w:r>
            <w:r w:rsidR="00EB4A61">
              <w:rPr>
                <w:b/>
                <w:sz w:val="20"/>
                <w:szCs w:val="20"/>
                <w:lang w:val="en-KZ"/>
              </w:rPr>
              <w:t xml:space="preserve"> </w:t>
            </w:r>
            <w:r w:rsidR="00EB4A61" w:rsidRPr="00EB4A61">
              <w:rPr>
                <w:b/>
                <w:sz w:val="20"/>
                <w:szCs w:val="20"/>
                <w:lang w:val="en-KZ"/>
              </w:rPr>
              <w:t>Legal</w:t>
            </w:r>
            <w:r w:rsidR="00EB4A61">
              <w:rPr>
                <w:b/>
                <w:sz w:val="20"/>
                <w:szCs w:val="20"/>
                <w:lang w:val="en-KZ"/>
              </w:rPr>
              <w:t xml:space="preserve"> </w:t>
            </w:r>
            <w:proofErr w:type="gramStart"/>
            <w:r w:rsidR="00EB4A61" w:rsidRPr="00EB4A61">
              <w:rPr>
                <w:b/>
                <w:sz w:val="20"/>
                <w:szCs w:val="20"/>
                <w:lang w:val="en-KZ"/>
              </w:rPr>
              <w:t xml:space="preserve">Translation </w:t>
            </w:r>
            <w:r w:rsidR="00AB573C" w:rsidRPr="00EB4A61">
              <w:rPr>
                <w:b/>
                <w:sz w:val="20"/>
                <w:szCs w:val="20"/>
                <w:lang w:val="en-KZ"/>
              </w:rPr>
              <w:t>”</w:t>
            </w:r>
            <w:proofErr w:type="gramEnd"/>
            <w:r w:rsidR="00AB573C" w:rsidRPr="00EB4A61">
              <w:rPr>
                <w:b/>
                <w:sz w:val="20"/>
                <w:szCs w:val="20"/>
                <w:lang w:val="en-KZ"/>
              </w:rPr>
              <w:t xml:space="preserve">. </w:t>
            </w:r>
          </w:p>
        </w:tc>
        <w:tc>
          <w:tcPr>
            <w:tcW w:w="928" w:type="dxa"/>
          </w:tcPr>
          <w:p w14:paraId="7BDA790F" w14:textId="47A3FA9E" w:rsidR="008642A4" w:rsidRPr="008C32DC" w:rsidRDefault="004827DD" w:rsidP="005B72B3">
            <w:pPr>
              <w:tabs>
                <w:tab w:val="left" w:pos="1276"/>
              </w:tabs>
              <w:jc w:val="center"/>
              <w:rPr>
                <w:sz w:val="20"/>
                <w:szCs w:val="20"/>
              </w:rPr>
            </w:pPr>
            <w:r w:rsidRPr="008C32DC">
              <w:rPr>
                <w:sz w:val="20"/>
                <w:szCs w:val="20"/>
              </w:rPr>
              <w:t>1</w:t>
            </w:r>
          </w:p>
        </w:tc>
        <w:tc>
          <w:tcPr>
            <w:tcW w:w="726" w:type="dxa"/>
          </w:tcPr>
          <w:p w14:paraId="07632A64" w14:textId="77777777" w:rsidR="008642A4" w:rsidRPr="008C32DC" w:rsidRDefault="008642A4" w:rsidP="005B72B3">
            <w:pPr>
              <w:tabs>
                <w:tab w:val="left" w:pos="1276"/>
              </w:tabs>
              <w:jc w:val="center"/>
              <w:rPr>
                <w:b/>
                <w:sz w:val="20"/>
                <w:szCs w:val="20"/>
              </w:rPr>
            </w:pPr>
          </w:p>
        </w:tc>
      </w:tr>
      <w:tr w:rsidR="00AF12D5" w:rsidRPr="008C32DC" w14:paraId="5F3089A3" w14:textId="77777777" w:rsidTr="00D25C7B">
        <w:tc>
          <w:tcPr>
            <w:tcW w:w="868" w:type="dxa"/>
            <w:vMerge w:val="restart"/>
          </w:tcPr>
          <w:p w14:paraId="688843B7" w14:textId="77777777" w:rsidR="00AF12D5" w:rsidRPr="008C32DC" w:rsidRDefault="00AF12D5" w:rsidP="005B72B3">
            <w:pPr>
              <w:tabs>
                <w:tab w:val="left" w:pos="1276"/>
              </w:tabs>
              <w:jc w:val="center"/>
              <w:rPr>
                <w:b/>
                <w:bCs/>
                <w:sz w:val="20"/>
                <w:szCs w:val="20"/>
              </w:rPr>
            </w:pPr>
            <w:r w:rsidRPr="008C32DC">
              <w:rPr>
                <w:b/>
                <w:bCs/>
                <w:sz w:val="20"/>
                <w:szCs w:val="20"/>
              </w:rPr>
              <w:t>3</w:t>
            </w:r>
          </w:p>
        </w:tc>
        <w:tc>
          <w:tcPr>
            <w:tcW w:w="7987" w:type="dxa"/>
          </w:tcPr>
          <w:p w14:paraId="4E9AA2DE" w14:textId="7791D269" w:rsidR="00AF12D5" w:rsidRPr="002F356A" w:rsidRDefault="001971DD" w:rsidP="0047712F">
            <w:pPr>
              <w:tabs>
                <w:tab w:val="left" w:pos="1276"/>
              </w:tabs>
              <w:rPr>
                <w:bCs/>
                <w:sz w:val="20"/>
                <w:szCs w:val="20"/>
                <w:lang w:val="en-KZ"/>
              </w:rPr>
            </w:pPr>
            <w:r w:rsidRPr="008C32DC">
              <w:rPr>
                <w:b/>
                <w:bCs/>
                <w:sz w:val="20"/>
                <w:szCs w:val="20"/>
                <w:lang w:val="en-US"/>
              </w:rPr>
              <w:t xml:space="preserve">Seminar </w:t>
            </w:r>
            <w:r w:rsidR="00AF12D5" w:rsidRPr="008C32DC">
              <w:rPr>
                <w:b/>
                <w:bCs/>
                <w:sz w:val="20"/>
                <w:szCs w:val="20"/>
                <w:lang w:val="en-US"/>
              </w:rPr>
              <w:t>3</w:t>
            </w:r>
            <w:r w:rsidR="00AF12D5" w:rsidRPr="008C32DC">
              <w:rPr>
                <w:sz w:val="20"/>
                <w:szCs w:val="20"/>
              </w:rPr>
              <w:t xml:space="preserve"> </w:t>
            </w:r>
            <w:r w:rsidR="002F356A" w:rsidRPr="002F356A">
              <w:rPr>
                <w:bCs/>
                <w:sz w:val="20"/>
                <w:szCs w:val="20"/>
                <w:lang w:val="en-KZ"/>
              </w:rPr>
              <w:t>Legal</w:t>
            </w:r>
            <w:r w:rsidR="002F356A">
              <w:rPr>
                <w:bCs/>
                <w:sz w:val="20"/>
                <w:szCs w:val="20"/>
                <w:lang w:val="en-KZ"/>
              </w:rPr>
              <w:t xml:space="preserve"> </w:t>
            </w:r>
            <w:r w:rsidR="002F356A" w:rsidRPr="002F356A">
              <w:rPr>
                <w:bCs/>
                <w:sz w:val="20"/>
                <w:szCs w:val="20"/>
                <w:lang w:val="en-KZ"/>
              </w:rPr>
              <w:t>Terminological</w:t>
            </w:r>
            <w:r w:rsidR="002F356A">
              <w:rPr>
                <w:bCs/>
                <w:sz w:val="20"/>
                <w:szCs w:val="20"/>
                <w:lang w:val="en-KZ"/>
              </w:rPr>
              <w:t xml:space="preserve"> </w:t>
            </w:r>
            <w:r w:rsidR="002F356A" w:rsidRPr="002F356A">
              <w:rPr>
                <w:bCs/>
                <w:sz w:val="20"/>
                <w:szCs w:val="20"/>
                <w:lang w:val="en-KZ"/>
              </w:rPr>
              <w:t>Issues</w:t>
            </w:r>
            <w:r w:rsidR="002F356A">
              <w:rPr>
                <w:bCs/>
                <w:sz w:val="20"/>
                <w:szCs w:val="20"/>
                <w:lang w:val="en-KZ"/>
              </w:rPr>
              <w:t xml:space="preserve"> </w:t>
            </w:r>
            <w:r w:rsidR="002F356A" w:rsidRPr="002F356A">
              <w:rPr>
                <w:bCs/>
                <w:sz w:val="20"/>
                <w:szCs w:val="20"/>
                <w:lang w:val="en-KZ"/>
              </w:rPr>
              <w:t>in</w:t>
            </w:r>
            <w:r w:rsidR="002F356A">
              <w:rPr>
                <w:bCs/>
                <w:sz w:val="20"/>
                <w:szCs w:val="20"/>
                <w:lang w:val="en-KZ"/>
              </w:rPr>
              <w:t xml:space="preserve"> </w:t>
            </w:r>
            <w:r w:rsidR="002F356A" w:rsidRPr="002F356A">
              <w:rPr>
                <w:bCs/>
                <w:sz w:val="20"/>
                <w:szCs w:val="20"/>
                <w:lang w:val="en-KZ"/>
              </w:rPr>
              <w:t xml:space="preserve">Translation </w:t>
            </w:r>
          </w:p>
        </w:tc>
        <w:tc>
          <w:tcPr>
            <w:tcW w:w="928" w:type="dxa"/>
          </w:tcPr>
          <w:p w14:paraId="1D66F1E5" w14:textId="15D8D79F" w:rsidR="00AF12D5" w:rsidRPr="008C32DC" w:rsidRDefault="00AF12D5" w:rsidP="00AF12D5">
            <w:pPr>
              <w:tabs>
                <w:tab w:val="left" w:pos="1276"/>
              </w:tabs>
              <w:rPr>
                <w:sz w:val="20"/>
                <w:szCs w:val="20"/>
              </w:rPr>
            </w:pPr>
            <w:r w:rsidRPr="008C32DC">
              <w:rPr>
                <w:sz w:val="20"/>
                <w:szCs w:val="20"/>
              </w:rPr>
              <w:t xml:space="preserve">      </w:t>
            </w:r>
            <w:r w:rsidR="001971DD">
              <w:rPr>
                <w:sz w:val="20"/>
                <w:szCs w:val="20"/>
              </w:rPr>
              <w:t>3</w:t>
            </w:r>
          </w:p>
        </w:tc>
        <w:tc>
          <w:tcPr>
            <w:tcW w:w="726" w:type="dxa"/>
          </w:tcPr>
          <w:p w14:paraId="115AB077" w14:textId="2832A286" w:rsidR="00AF12D5" w:rsidRPr="008C32DC" w:rsidRDefault="001971DD" w:rsidP="00AF12D5">
            <w:pPr>
              <w:tabs>
                <w:tab w:val="left" w:pos="1276"/>
              </w:tabs>
              <w:jc w:val="center"/>
              <w:rPr>
                <w:sz w:val="20"/>
                <w:szCs w:val="20"/>
              </w:rPr>
            </w:pPr>
            <w:r>
              <w:rPr>
                <w:sz w:val="20"/>
                <w:szCs w:val="20"/>
              </w:rPr>
              <w:t>5</w:t>
            </w:r>
          </w:p>
        </w:tc>
      </w:tr>
      <w:tr w:rsidR="00AF12D5" w:rsidRPr="008C32DC" w14:paraId="42FAADE4" w14:textId="77777777" w:rsidTr="00D25C7B">
        <w:tc>
          <w:tcPr>
            <w:tcW w:w="868" w:type="dxa"/>
            <w:vMerge/>
          </w:tcPr>
          <w:p w14:paraId="5D2EED2D" w14:textId="77777777" w:rsidR="00AF12D5" w:rsidRPr="008C32DC" w:rsidRDefault="00AF12D5" w:rsidP="005B72B3">
            <w:pPr>
              <w:tabs>
                <w:tab w:val="left" w:pos="1276"/>
              </w:tabs>
              <w:jc w:val="center"/>
              <w:rPr>
                <w:b/>
                <w:bCs/>
                <w:sz w:val="20"/>
                <w:szCs w:val="20"/>
              </w:rPr>
            </w:pPr>
          </w:p>
        </w:tc>
        <w:tc>
          <w:tcPr>
            <w:tcW w:w="7987" w:type="dxa"/>
          </w:tcPr>
          <w:p w14:paraId="6C4DC198" w14:textId="06FB47F1" w:rsidR="00AF12D5" w:rsidRPr="000B58C2" w:rsidRDefault="00240103" w:rsidP="000C4BDC">
            <w:pPr>
              <w:rPr>
                <w:b/>
                <w:bCs/>
                <w:sz w:val="20"/>
                <w:szCs w:val="20"/>
                <w:lang w:val="en-US"/>
              </w:rPr>
            </w:pPr>
            <w:r w:rsidRPr="00240103">
              <w:rPr>
                <w:sz w:val="20"/>
                <w:szCs w:val="20"/>
                <w:shd w:val="clear" w:color="auto" w:fill="FFFFFF"/>
                <w:lang w:val="en-KZ"/>
              </w:rPr>
              <w:t>Translating Legal Concepts</w:t>
            </w:r>
            <w:r>
              <w:rPr>
                <w:sz w:val="20"/>
                <w:szCs w:val="20"/>
                <w:shd w:val="clear" w:color="auto" w:fill="FFFFFF"/>
                <w:lang w:val="en-KZ"/>
              </w:rPr>
              <w:t xml:space="preserve">. </w:t>
            </w:r>
            <w:r>
              <w:rPr>
                <w:bCs/>
                <w:sz w:val="20"/>
                <w:szCs w:val="20"/>
                <w:lang w:val="en-KZ"/>
              </w:rPr>
              <w:t>Translation Practice.</w:t>
            </w:r>
          </w:p>
        </w:tc>
        <w:tc>
          <w:tcPr>
            <w:tcW w:w="928" w:type="dxa"/>
          </w:tcPr>
          <w:p w14:paraId="7E08D3C9" w14:textId="09F394C0" w:rsidR="00AF12D5" w:rsidRPr="008C32DC" w:rsidRDefault="001971DD" w:rsidP="00AF12D5">
            <w:pPr>
              <w:tabs>
                <w:tab w:val="left" w:pos="1276"/>
              </w:tabs>
              <w:jc w:val="center"/>
              <w:rPr>
                <w:sz w:val="20"/>
                <w:szCs w:val="20"/>
              </w:rPr>
            </w:pPr>
            <w:r>
              <w:rPr>
                <w:sz w:val="20"/>
                <w:szCs w:val="20"/>
              </w:rPr>
              <w:t>3</w:t>
            </w:r>
          </w:p>
        </w:tc>
        <w:tc>
          <w:tcPr>
            <w:tcW w:w="726" w:type="dxa"/>
          </w:tcPr>
          <w:p w14:paraId="33B1B1B1" w14:textId="236E258D" w:rsidR="00AF12D5" w:rsidRPr="008C32DC" w:rsidRDefault="001971DD" w:rsidP="005B72B3">
            <w:pPr>
              <w:tabs>
                <w:tab w:val="left" w:pos="1276"/>
              </w:tabs>
              <w:jc w:val="center"/>
              <w:rPr>
                <w:sz w:val="20"/>
                <w:szCs w:val="20"/>
              </w:rPr>
            </w:pPr>
            <w:r>
              <w:rPr>
                <w:sz w:val="20"/>
                <w:szCs w:val="20"/>
              </w:rPr>
              <w:t>5</w:t>
            </w:r>
          </w:p>
        </w:tc>
      </w:tr>
      <w:tr w:rsidR="00D2325C" w:rsidRPr="008C32DC" w14:paraId="2FB2EF9C" w14:textId="77777777" w:rsidTr="00D25C7B">
        <w:tc>
          <w:tcPr>
            <w:tcW w:w="868" w:type="dxa"/>
            <w:vMerge w:val="restart"/>
          </w:tcPr>
          <w:p w14:paraId="6D3145A1" w14:textId="77777777" w:rsidR="00D2325C" w:rsidRPr="008C32DC" w:rsidRDefault="00D2325C" w:rsidP="005B72B3">
            <w:pPr>
              <w:tabs>
                <w:tab w:val="left" w:pos="1276"/>
              </w:tabs>
              <w:jc w:val="center"/>
              <w:rPr>
                <w:b/>
                <w:bCs/>
                <w:sz w:val="20"/>
                <w:szCs w:val="20"/>
              </w:rPr>
            </w:pPr>
            <w:r w:rsidRPr="008C32DC">
              <w:rPr>
                <w:b/>
                <w:bCs/>
                <w:sz w:val="20"/>
                <w:szCs w:val="20"/>
              </w:rPr>
              <w:t>4</w:t>
            </w:r>
          </w:p>
        </w:tc>
        <w:tc>
          <w:tcPr>
            <w:tcW w:w="7987" w:type="dxa"/>
          </w:tcPr>
          <w:p w14:paraId="16491D9D" w14:textId="6C17C2D3" w:rsidR="00D2325C" w:rsidRPr="002F356A" w:rsidRDefault="001971DD" w:rsidP="00EE27E2">
            <w:pPr>
              <w:tabs>
                <w:tab w:val="left" w:pos="1276"/>
              </w:tabs>
              <w:rPr>
                <w:bCs/>
                <w:sz w:val="20"/>
                <w:szCs w:val="20"/>
                <w:lang w:val="en-KZ"/>
              </w:rPr>
            </w:pPr>
            <w:r w:rsidRPr="008C32DC">
              <w:rPr>
                <w:b/>
                <w:bCs/>
                <w:sz w:val="20"/>
                <w:szCs w:val="20"/>
                <w:lang w:val="en-US"/>
              </w:rPr>
              <w:t xml:space="preserve">Seminar </w:t>
            </w:r>
            <w:r w:rsidR="00D2325C" w:rsidRPr="008C32DC">
              <w:rPr>
                <w:b/>
                <w:bCs/>
                <w:sz w:val="20"/>
                <w:szCs w:val="20"/>
                <w:lang w:val="en-US"/>
              </w:rPr>
              <w:t>4</w:t>
            </w:r>
            <w:r w:rsidR="00D2325C" w:rsidRPr="008C32DC">
              <w:rPr>
                <w:sz w:val="20"/>
                <w:szCs w:val="20"/>
                <w:lang w:val="en-US"/>
              </w:rPr>
              <w:t xml:space="preserve"> </w:t>
            </w:r>
            <w:r w:rsidR="002F356A" w:rsidRPr="002F356A">
              <w:rPr>
                <w:bCs/>
                <w:sz w:val="20"/>
                <w:szCs w:val="20"/>
                <w:lang w:val="en-KZ"/>
              </w:rPr>
              <w:t>Translating</w:t>
            </w:r>
            <w:r w:rsidR="002F356A">
              <w:rPr>
                <w:bCs/>
                <w:sz w:val="20"/>
                <w:szCs w:val="20"/>
                <w:lang w:val="en-KZ"/>
              </w:rPr>
              <w:t xml:space="preserve"> </w:t>
            </w:r>
            <w:r w:rsidR="002F356A" w:rsidRPr="002F356A">
              <w:rPr>
                <w:bCs/>
                <w:sz w:val="20"/>
                <w:szCs w:val="20"/>
                <w:lang w:val="en-KZ"/>
              </w:rPr>
              <w:t>Private</w:t>
            </w:r>
            <w:r w:rsidR="002F356A">
              <w:rPr>
                <w:bCs/>
                <w:sz w:val="20"/>
                <w:szCs w:val="20"/>
                <w:lang w:val="en-KZ"/>
              </w:rPr>
              <w:t xml:space="preserve"> </w:t>
            </w:r>
            <w:r w:rsidR="002F356A" w:rsidRPr="002F356A">
              <w:rPr>
                <w:bCs/>
                <w:sz w:val="20"/>
                <w:szCs w:val="20"/>
                <w:lang w:val="en-KZ"/>
              </w:rPr>
              <w:t>Legal</w:t>
            </w:r>
            <w:r w:rsidR="002F356A">
              <w:rPr>
                <w:bCs/>
                <w:sz w:val="20"/>
                <w:szCs w:val="20"/>
                <w:lang w:val="en-KZ"/>
              </w:rPr>
              <w:t xml:space="preserve"> </w:t>
            </w:r>
            <w:r w:rsidR="002F356A" w:rsidRPr="002F356A">
              <w:rPr>
                <w:bCs/>
                <w:sz w:val="20"/>
                <w:szCs w:val="20"/>
                <w:lang w:val="en-KZ"/>
              </w:rPr>
              <w:t xml:space="preserve">Documents </w:t>
            </w:r>
          </w:p>
        </w:tc>
        <w:tc>
          <w:tcPr>
            <w:tcW w:w="928" w:type="dxa"/>
          </w:tcPr>
          <w:p w14:paraId="0E01C7B6" w14:textId="32072716" w:rsidR="00D2325C" w:rsidRPr="008C32DC" w:rsidRDefault="001971DD" w:rsidP="00D2325C">
            <w:pPr>
              <w:tabs>
                <w:tab w:val="left" w:pos="1276"/>
              </w:tabs>
              <w:jc w:val="center"/>
              <w:rPr>
                <w:sz w:val="20"/>
                <w:szCs w:val="20"/>
              </w:rPr>
            </w:pPr>
            <w:r>
              <w:rPr>
                <w:sz w:val="20"/>
                <w:szCs w:val="20"/>
              </w:rPr>
              <w:t>3</w:t>
            </w:r>
          </w:p>
        </w:tc>
        <w:tc>
          <w:tcPr>
            <w:tcW w:w="726" w:type="dxa"/>
          </w:tcPr>
          <w:p w14:paraId="75574304" w14:textId="3A67EDAF" w:rsidR="00D2325C" w:rsidRPr="008C32DC" w:rsidRDefault="001971DD" w:rsidP="005B72B3">
            <w:pPr>
              <w:tabs>
                <w:tab w:val="left" w:pos="1276"/>
              </w:tabs>
              <w:jc w:val="center"/>
              <w:rPr>
                <w:sz w:val="20"/>
                <w:szCs w:val="20"/>
              </w:rPr>
            </w:pPr>
            <w:r>
              <w:rPr>
                <w:sz w:val="20"/>
                <w:szCs w:val="20"/>
              </w:rPr>
              <w:t>5</w:t>
            </w:r>
          </w:p>
        </w:tc>
      </w:tr>
      <w:tr w:rsidR="00D2325C" w:rsidRPr="008C32DC" w14:paraId="2659491A" w14:textId="77777777" w:rsidTr="00D25C7B">
        <w:tc>
          <w:tcPr>
            <w:tcW w:w="868" w:type="dxa"/>
            <w:vMerge/>
          </w:tcPr>
          <w:p w14:paraId="33F33822" w14:textId="77777777" w:rsidR="00D2325C" w:rsidRPr="008C32DC" w:rsidRDefault="00D2325C" w:rsidP="005B72B3">
            <w:pPr>
              <w:tabs>
                <w:tab w:val="left" w:pos="1276"/>
              </w:tabs>
              <w:jc w:val="center"/>
              <w:rPr>
                <w:b/>
                <w:bCs/>
                <w:sz w:val="20"/>
                <w:szCs w:val="20"/>
              </w:rPr>
            </w:pPr>
          </w:p>
        </w:tc>
        <w:tc>
          <w:tcPr>
            <w:tcW w:w="7987" w:type="dxa"/>
          </w:tcPr>
          <w:p w14:paraId="14BD2D92" w14:textId="71038D6A" w:rsidR="00D2325C" w:rsidRPr="000B58C2" w:rsidRDefault="00240103" w:rsidP="000C4BDC">
            <w:pPr>
              <w:rPr>
                <w:b/>
                <w:bCs/>
                <w:sz w:val="20"/>
                <w:szCs w:val="20"/>
                <w:lang w:val="en-US"/>
              </w:rPr>
            </w:pPr>
            <w:r w:rsidRPr="00240103">
              <w:rPr>
                <w:sz w:val="20"/>
                <w:szCs w:val="20"/>
                <w:lang w:val="en-KZ"/>
              </w:rPr>
              <w:t>Linguistic Features of Private Legal Documents</w:t>
            </w:r>
            <w:r>
              <w:rPr>
                <w:sz w:val="20"/>
                <w:szCs w:val="20"/>
                <w:lang w:val="en-KZ"/>
              </w:rPr>
              <w:t xml:space="preserve">. </w:t>
            </w:r>
            <w:r>
              <w:rPr>
                <w:bCs/>
                <w:sz w:val="20"/>
                <w:szCs w:val="20"/>
                <w:lang w:val="en-KZ"/>
              </w:rPr>
              <w:t>Translation Practice.</w:t>
            </w:r>
          </w:p>
        </w:tc>
        <w:tc>
          <w:tcPr>
            <w:tcW w:w="928" w:type="dxa"/>
          </w:tcPr>
          <w:p w14:paraId="3889FCE0" w14:textId="7EA30507" w:rsidR="00D2325C" w:rsidRPr="008C32DC" w:rsidRDefault="001971DD" w:rsidP="005B72B3">
            <w:pPr>
              <w:tabs>
                <w:tab w:val="left" w:pos="1276"/>
              </w:tabs>
              <w:jc w:val="center"/>
              <w:rPr>
                <w:sz w:val="20"/>
                <w:szCs w:val="20"/>
              </w:rPr>
            </w:pPr>
            <w:r>
              <w:rPr>
                <w:sz w:val="20"/>
                <w:szCs w:val="20"/>
              </w:rPr>
              <w:t>3</w:t>
            </w:r>
          </w:p>
        </w:tc>
        <w:tc>
          <w:tcPr>
            <w:tcW w:w="726" w:type="dxa"/>
          </w:tcPr>
          <w:p w14:paraId="20B6F81E" w14:textId="29D5DCAB" w:rsidR="00D2325C" w:rsidRPr="008C32DC" w:rsidRDefault="001971DD" w:rsidP="005B72B3">
            <w:pPr>
              <w:tabs>
                <w:tab w:val="left" w:pos="1276"/>
              </w:tabs>
              <w:jc w:val="center"/>
              <w:rPr>
                <w:sz w:val="20"/>
                <w:szCs w:val="20"/>
              </w:rPr>
            </w:pPr>
            <w:r>
              <w:rPr>
                <w:sz w:val="20"/>
                <w:szCs w:val="20"/>
              </w:rPr>
              <w:t>5</w:t>
            </w:r>
          </w:p>
        </w:tc>
      </w:tr>
      <w:tr w:rsidR="00D2325C" w:rsidRPr="008C32DC" w14:paraId="79B99EA4" w14:textId="77777777" w:rsidTr="00D25C7B">
        <w:tc>
          <w:tcPr>
            <w:tcW w:w="868" w:type="dxa"/>
            <w:vMerge w:val="restart"/>
          </w:tcPr>
          <w:p w14:paraId="12BC35DB" w14:textId="77777777" w:rsidR="00D2325C" w:rsidRPr="008C32DC" w:rsidRDefault="00D2325C" w:rsidP="005B72B3">
            <w:pPr>
              <w:tabs>
                <w:tab w:val="left" w:pos="1276"/>
              </w:tabs>
              <w:jc w:val="center"/>
              <w:rPr>
                <w:b/>
                <w:bCs/>
                <w:sz w:val="20"/>
                <w:szCs w:val="20"/>
              </w:rPr>
            </w:pPr>
            <w:r w:rsidRPr="008C32DC">
              <w:rPr>
                <w:b/>
                <w:bCs/>
                <w:sz w:val="20"/>
                <w:szCs w:val="20"/>
              </w:rPr>
              <w:t>5</w:t>
            </w:r>
          </w:p>
        </w:tc>
        <w:tc>
          <w:tcPr>
            <w:tcW w:w="7987" w:type="dxa"/>
          </w:tcPr>
          <w:p w14:paraId="596AD0AC" w14:textId="3CE9E713" w:rsidR="00F07F3A" w:rsidRPr="002F356A" w:rsidRDefault="001971DD" w:rsidP="00EE27E2">
            <w:pPr>
              <w:tabs>
                <w:tab w:val="left" w:pos="1276"/>
              </w:tabs>
              <w:rPr>
                <w:bCs/>
                <w:sz w:val="20"/>
                <w:szCs w:val="20"/>
                <w:lang w:val="en-KZ"/>
              </w:rPr>
            </w:pPr>
            <w:r w:rsidRPr="008C32DC">
              <w:rPr>
                <w:b/>
                <w:bCs/>
                <w:sz w:val="20"/>
                <w:szCs w:val="20"/>
                <w:lang w:val="en-US"/>
              </w:rPr>
              <w:t xml:space="preserve">Seminar </w:t>
            </w:r>
            <w:r w:rsidR="00D2325C" w:rsidRPr="008C32DC">
              <w:rPr>
                <w:b/>
                <w:bCs/>
                <w:sz w:val="20"/>
                <w:szCs w:val="20"/>
                <w:lang w:val="en-US"/>
              </w:rPr>
              <w:t xml:space="preserve">5 </w:t>
            </w:r>
            <w:r w:rsidR="002F356A" w:rsidRPr="002F356A">
              <w:rPr>
                <w:b/>
                <w:bCs/>
                <w:sz w:val="20"/>
                <w:szCs w:val="20"/>
                <w:lang w:val="en-US"/>
              </w:rPr>
              <w:t>T</w:t>
            </w:r>
            <w:r w:rsidR="002F356A" w:rsidRPr="002F356A">
              <w:rPr>
                <w:b/>
                <w:bCs/>
                <w:sz w:val="20"/>
                <w:szCs w:val="20"/>
                <w:lang w:val="en-KZ"/>
              </w:rPr>
              <w:t>ranslating Domestic Legislation</w:t>
            </w:r>
            <w:r w:rsidR="002F356A" w:rsidRPr="002F356A">
              <w:rPr>
                <w:bCs/>
                <w:sz w:val="20"/>
                <w:szCs w:val="20"/>
                <w:lang w:val="en-KZ"/>
              </w:rPr>
              <w:t xml:space="preserve"> </w:t>
            </w:r>
          </w:p>
        </w:tc>
        <w:tc>
          <w:tcPr>
            <w:tcW w:w="928" w:type="dxa"/>
          </w:tcPr>
          <w:p w14:paraId="71D44693" w14:textId="0A9EA469" w:rsidR="00D2325C" w:rsidRPr="008C32DC" w:rsidRDefault="001971DD" w:rsidP="00D2325C">
            <w:pPr>
              <w:tabs>
                <w:tab w:val="left" w:pos="1276"/>
              </w:tabs>
              <w:jc w:val="center"/>
              <w:rPr>
                <w:sz w:val="20"/>
                <w:szCs w:val="20"/>
              </w:rPr>
            </w:pPr>
            <w:r>
              <w:rPr>
                <w:sz w:val="20"/>
                <w:szCs w:val="20"/>
              </w:rPr>
              <w:t>3</w:t>
            </w:r>
          </w:p>
        </w:tc>
        <w:tc>
          <w:tcPr>
            <w:tcW w:w="726" w:type="dxa"/>
          </w:tcPr>
          <w:p w14:paraId="77A46B69" w14:textId="0E2123EC" w:rsidR="00D2325C" w:rsidRPr="008C32DC" w:rsidRDefault="001971DD" w:rsidP="005B72B3">
            <w:pPr>
              <w:tabs>
                <w:tab w:val="left" w:pos="1276"/>
              </w:tabs>
              <w:jc w:val="center"/>
              <w:rPr>
                <w:sz w:val="20"/>
                <w:szCs w:val="20"/>
              </w:rPr>
            </w:pPr>
            <w:r>
              <w:rPr>
                <w:sz w:val="20"/>
                <w:szCs w:val="20"/>
              </w:rPr>
              <w:t>5</w:t>
            </w:r>
          </w:p>
        </w:tc>
      </w:tr>
      <w:tr w:rsidR="00D2325C" w:rsidRPr="008C32DC" w14:paraId="042E1913" w14:textId="77777777" w:rsidTr="00D25C7B">
        <w:tc>
          <w:tcPr>
            <w:tcW w:w="868" w:type="dxa"/>
            <w:vMerge/>
          </w:tcPr>
          <w:p w14:paraId="46DD0957" w14:textId="77777777" w:rsidR="00D2325C" w:rsidRPr="008C32DC" w:rsidRDefault="00D2325C" w:rsidP="005B72B3">
            <w:pPr>
              <w:tabs>
                <w:tab w:val="left" w:pos="1276"/>
              </w:tabs>
              <w:jc w:val="center"/>
              <w:rPr>
                <w:b/>
                <w:bCs/>
                <w:sz w:val="20"/>
                <w:szCs w:val="20"/>
              </w:rPr>
            </w:pPr>
          </w:p>
        </w:tc>
        <w:tc>
          <w:tcPr>
            <w:tcW w:w="7987" w:type="dxa"/>
          </w:tcPr>
          <w:p w14:paraId="28BC29A5" w14:textId="3055036F" w:rsidR="00D2325C" w:rsidRPr="000B58C2" w:rsidRDefault="00886C27" w:rsidP="00886C27">
            <w:pPr>
              <w:rPr>
                <w:b/>
                <w:bCs/>
                <w:sz w:val="20"/>
                <w:szCs w:val="20"/>
                <w:lang w:val="en-US"/>
              </w:rPr>
            </w:pPr>
            <w:r w:rsidRPr="00886C27">
              <w:rPr>
                <w:sz w:val="20"/>
                <w:szCs w:val="20"/>
                <w:lang w:val="en-KZ"/>
              </w:rPr>
              <w:t>Pragmatic Feature: Illocutionary Force.</w:t>
            </w:r>
            <w:r>
              <w:rPr>
                <w:b/>
                <w:bCs/>
                <w:sz w:val="20"/>
                <w:szCs w:val="20"/>
                <w:lang w:val="en-KZ"/>
              </w:rPr>
              <w:t xml:space="preserve"> </w:t>
            </w:r>
            <w:r>
              <w:rPr>
                <w:bCs/>
                <w:sz w:val="20"/>
                <w:szCs w:val="20"/>
                <w:lang w:val="en-KZ"/>
              </w:rPr>
              <w:t>Translation Practice.</w:t>
            </w:r>
          </w:p>
        </w:tc>
        <w:tc>
          <w:tcPr>
            <w:tcW w:w="928" w:type="dxa"/>
          </w:tcPr>
          <w:p w14:paraId="55966D04" w14:textId="7F4AD448" w:rsidR="00D2325C" w:rsidRPr="008C32DC" w:rsidRDefault="001971DD" w:rsidP="005B72B3">
            <w:pPr>
              <w:tabs>
                <w:tab w:val="left" w:pos="1276"/>
              </w:tabs>
              <w:jc w:val="center"/>
              <w:rPr>
                <w:sz w:val="20"/>
                <w:szCs w:val="20"/>
              </w:rPr>
            </w:pPr>
            <w:r>
              <w:rPr>
                <w:sz w:val="20"/>
                <w:szCs w:val="20"/>
              </w:rPr>
              <w:t>3</w:t>
            </w:r>
          </w:p>
        </w:tc>
        <w:tc>
          <w:tcPr>
            <w:tcW w:w="726" w:type="dxa"/>
          </w:tcPr>
          <w:p w14:paraId="06E116A3" w14:textId="4B230352" w:rsidR="00D2325C" w:rsidRPr="008C32DC" w:rsidRDefault="001971DD" w:rsidP="005B72B3">
            <w:pPr>
              <w:tabs>
                <w:tab w:val="left" w:pos="1276"/>
              </w:tabs>
              <w:jc w:val="center"/>
              <w:rPr>
                <w:sz w:val="20"/>
                <w:szCs w:val="20"/>
              </w:rPr>
            </w:pPr>
            <w:r>
              <w:rPr>
                <w:sz w:val="20"/>
                <w:szCs w:val="20"/>
              </w:rPr>
              <w:t>5</w:t>
            </w:r>
          </w:p>
        </w:tc>
      </w:tr>
      <w:tr w:rsidR="008E4702" w:rsidRPr="008C32DC" w14:paraId="68F28E8D" w14:textId="77777777" w:rsidTr="00D25C7B">
        <w:tc>
          <w:tcPr>
            <w:tcW w:w="868" w:type="dxa"/>
          </w:tcPr>
          <w:p w14:paraId="057B7ADB" w14:textId="3C53B554" w:rsidR="008E4702" w:rsidRPr="008C32DC" w:rsidRDefault="008E4702" w:rsidP="005B72B3">
            <w:pPr>
              <w:tabs>
                <w:tab w:val="left" w:pos="1276"/>
              </w:tabs>
              <w:jc w:val="center"/>
              <w:rPr>
                <w:b/>
                <w:bCs/>
                <w:sz w:val="20"/>
                <w:szCs w:val="20"/>
              </w:rPr>
            </w:pPr>
            <w:r w:rsidRPr="008C32DC">
              <w:rPr>
                <w:b/>
                <w:bCs/>
                <w:sz w:val="20"/>
                <w:szCs w:val="20"/>
              </w:rPr>
              <w:t>5</w:t>
            </w:r>
          </w:p>
        </w:tc>
        <w:tc>
          <w:tcPr>
            <w:tcW w:w="7987" w:type="dxa"/>
          </w:tcPr>
          <w:p w14:paraId="6D24D9F4" w14:textId="0DF686A8" w:rsidR="008E4702" w:rsidRPr="00EB4A61" w:rsidRDefault="008E4702" w:rsidP="00EB4A61">
            <w:pPr>
              <w:snapToGrid w:val="0"/>
              <w:jc w:val="both"/>
              <w:rPr>
                <w:b/>
                <w:bCs/>
                <w:sz w:val="20"/>
                <w:szCs w:val="20"/>
                <w:lang w:val="en-KZ"/>
              </w:rPr>
            </w:pPr>
            <w:r w:rsidRPr="008C32DC">
              <w:rPr>
                <w:b/>
                <w:sz w:val="20"/>
                <w:szCs w:val="20"/>
                <w:lang w:val="en-US"/>
              </w:rPr>
              <w:t>IWST</w:t>
            </w:r>
            <w:r w:rsidR="00E92EDF" w:rsidRPr="008C32DC">
              <w:rPr>
                <w:b/>
                <w:sz w:val="20"/>
                <w:szCs w:val="20"/>
                <w:lang w:val="en-US"/>
              </w:rPr>
              <w:t xml:space="preserve"> 2.</w:t>
            </w:r>
            <w:r w:rsidR="00F07F3A" w:rsidRPr="008C32DC">
              <w:rPr>
                <w:b/>
                <w:sz w:val="20"/>
                <w:szCs w:val="20"/>
                <w:lang w:val="en-US"/>
              </w:rPr>
              <w:t xml:space="preserve"> </w:t>
            </w:r>
            <w:r w:rsidR="00AB573C">
              <w:rPr>
                <w:b/>
                <w:bCs/>
                <w:sz w:val="20"/>
                <w:szCs w:val="20"/>
                <w:lang w:val="en-US"/>
              </w:rPr>
              <w:t>Presentation on the topic “</w:t>
            </w:r>
            <w:r w:rsidR="00EB4A61">
              <w:rPr>
                <w:b/>
                <w:bCs/>
                <w:sz w:val="20"/>
                <w:szCs w:val="20"/>
                <w:lang w:val="en-KZ"/>
              </w:rPr>
              <w:t xml:space="preserve">Interpreter’s </w:t>
            </w:r>
            <w:r w:rsidR="00EB4A61" w:rsidRPr="00EB4A61">
              <w:rPr>
                <w:b/>
                <w:bCs/>
                <w:sz w:val="20"/>
                <w:szCs w:val="20"/>
                <w:lang w:val="en-KZ"/>
              </w:rPr>
              <w:t>Competence and Proficiency</w:t>
            </w:r>
            <w:r w:rsidR="00AB573C" w:rsidRPr="00EB4A61">
              <w:rPr>
                <w:b/>
                <w:bCs/>
                <w:sz w:val="20"/>
                <w:szCs w:val="20"/>
                <w:lang w:val="en-US"/>
              </w:rPr>
              <w:t>”</w:t>
            </w:r>
          </w:p>
        </w:tc>
        <w:tc>
          <w:tcPr>
            <w:tcW w:w="928" w:type="dxa"/>
          </w:tcPr>
          <w:p w14:paraId="39CA60E6" w14:textId="78D24FCB" w:rsidR="008E4702" w:rsidRPr="008C32DC" w:rsidRDefault="004827DD" w:rsidP="005B72B3">
            <w:pPr>
              <w:tabs>
                <w:tab w:val="left" w:pos="1276"/>
              </w:tabs>
              <w:jc w:val="center"/>
              <w:rPr>
                <w:sz w:val="20"/>
                <w:szCs w:val="20"/>
              </w:rPr>
            </w:pPr>
            <w:r w:rsidRPr="008C32DC">
              <w:rPr>
                <w:sz w:val="20"/>
                <w:szCs w:val="20"/>
              </w:rPr>
              <w:t>1</w:t>
            </w:r>
          </w:p>
        </w:tc>
        <w:tc>
          <w:tcPr>
            <w:tcW w:w="726" w:type="dxa"/>
          </w:tcPr>
          <w:p w14:paraId="23F429C1" w14:textId="77777777" w:rsidR="008E4702" w:rsidRPr="008C32DC" w:rsidRDefault="008E4702" w:rsidP="005B72B3">
            <w:pPr>
              <w:tabs>
                <w:tab w:val="left" w:pos="1276"/>
              </w:tabs>
              <w:jc w:val="center"/>
              <w:rPr>
                <w:b/>
                <w:sz w:val="20"/>
                <w:szCs w:val="20"/>
              </w:rPr>
            </w:pPr>
          </w:p>
        </w:tc>
      </w:tr>
      <w:tr w:rsidR="008642A4" w:rsidRPr="008C32DC" w14:paraId="52938F05" w14:textId="77777777" w:rsidTr="00CD0192">
        <w:tc>
          <w:tcPr>
            <w:tcW w:w="10509" w:type="dxa"/>
            <w:gridSpan w:val="4"/>
          </w:tcPr>
          <w:p w14:paraId="7D878202" w14:textId="0759DC61" w:rsidR="008642A4" w:rsidRPr="008C32DC" w:rsidRDefault="002668F7" w:rsidP="008667FB">
            <w:pPr>
              <w:tabs>
                <w:tab w:val="left" w:pos="1276"/>
              </w:tabs>
              <w:jc w:val="center"/>
              <w:rPr>
                <w:b/>
                <w:bCs/>
                <w:sz w:val="20"/>
                <w:szCs w:val="20"/>
                <w:lang w:val="kk-KZ"/>
              </w:rPr>
            </w:pPr>
            <w:r w:rsidRPr="008C32DC">
              <w:rPr>
                <w:b/>
                <w:bCs/>
                <w:sz w:val="20"/>
                <w:szCs w:val="20"/>
              </w:rPr>
              <w:t xml:space="preserve">MODULE 2 </w:t>
            </w:r>
            <w:r w:rsidR="0061458A" w:rsidRPr="008C32DC">
              <w:rPr>
                <w:b/>
                <w:sz w:val="20"/>
                <w:szCs w:val="20"/>
                <w:lang w:val="en-US"/>
              </w:rPr>
              <w:t xml:space="preserve">Resources for </w:t>
            </w:r>
            <w:r w:rsidR="00EB4A61">
              <w:rPr>
                <w:b/>
                <w:sz w:val="20"/>
                <w:szCs w:val="20"/>
                <w:lang w:val="en-US"/>
              </w:rPr>
              <w:t>economic and legal</w:t>
            </w:r>
            <w:r w:rsidR="0061458A" w:rsidRPr="008C32DC">
              <w:rPr>
                <w:b/>
                <w:color w:val="222222"/>
                <w:sz w:val="20"/>
                <w:szCs w:val="20"/>
              </w:rPr>
              <w:t xml:space="preserve"> translation</w:t>
            </w:r>
          </w:p>
        </w:tc>
      </w:tr>
      <w:tr w:rsidR="002F7F65" w:rsidRPr="008C32DC" w14:paraId="600230E7" w14:textId="77777777" w:rsidTr="00D25C7B">
        <w:tc>
          <w:tcPr>
            <w:tcW w:w="868" w:type="dxa"/>
            <w:vMerge w:val="restart"/>
          </w:tcPr>
          <w:p w14:paraId="01E29C3F" w14:textId="77777777" w:rsidR="002F7F65" w:rsidRPr="008C32DC" w:rsidRDefault="002F7F65" w:rsidP="005B72B3">
            <w:pPr>
              <w:tabs>
                <w:tab w:val="left" w:pos="1276"/>
              </w:tabs>
              <w:jc w:val="center"/>
              <w:rPr>
                <w:b/>
                <w:bCs/>
                <w:sz w:val="20"/>
                <w:szCs w:val="20"/>
              </w:rPr>
            </w:pPr>
            <w:r w:rsidRPr="008C32DC">
              <w:rPr>
                <w:b/>
                <w:bCs/>
                <w:sz w:val="20"/>
                <w:szCs w:val="20"/>
              </w:rPr>
              <w:t>6</w:t>
            </w:r>
          </w:p>
        </w:tc>
        <w:tc>
          <w:tcPr>
            <w:tcW w:w="7987" w:type="dxa"/>
          </w:tcPr>
          <w:p w14:paraId="6D90BFCD" w14:textId="1D0D9B24" w:rsidR="002F7F65" w:rsidRPr="002F356A" w:rsidRDefault="001971DD" w:rsidP="00EE27E2">
            <w:pPr>
              <w:tabs>
                <w:tab w:val="left" w:pos="1276"/>
              </w:tabs>
              <w:rPr>
                <w:sz w:val="20"/>
                <w:szCs w:val="20"/>
                <w:lang w:val="en-KZ"/>
              </w:rPr>
            </w:pPr>
            <w:r w:rsidRPr="008C32DC">
              <w:rPr>
                <w:b/>
                <w:bCs/>
                <w:sz w:val="20"/>
                <w:szCs w:val="20"/>
                <w:lang w:val="en-US"/>
              </w:rPr>
              <w:t xml:space="preserve">Seminar </w:t>
            </w:r>
            <w:r w:rsidR="00EE27E2" w:rsidRPr="008C32DC">
              <w:rPr>
                <w:b/>
                <w:bCs/>
                <w:sz w:val="20"/>
                <w:szCs w:val="20"/>
                <w:lang w:val="en-US"/>
              </w:rPr>
              <w:t>6</w:t>
            </w:r>
            <w:r w:rsidR="008667FB" w:rsidRPr="008C32DC">
              <w:rPr>
                <w:b/>
                <w:bCs/>
                <w:sz w:val="20"/>
                <w:szCs w:val="20"/>
                <w:lang w:val="en-US"/>
              </w:rPr>
              <w:t xml:space="preserve"> </w:t>
            </w:r>
            <w:r w:rsidR="002F356A" w:rsidRPr="002F356A">
              <w:rPr>
                <w:sz w:val="20"/>
                <w:szCs w:val="20"/>
                <w:lang w:val="en-KZ"/>
              </w:rPr>
              <w:t>Translating</w:t>
            </w:r>
            <w:r w:rsidR="002F356A">
              <w:rPr>
                <w:sz w:val="20"/>
                <w:szCs w:val="20"/>
                <w:lang w:val="en-KZ"/>
              </w:rPr>
              <w:t xml:space="preserve"> </w:t>
            </w:r>
            <w:r w:rsidR="002F356A" w:rsidRPr="002F356A">
              <w:rPr>
                <w:sz w:val="20"/>
                <w:szCs w:val="20"/>
                <w:lang w:val="en-KZ"/>
              </w:rPr>
              <w:t>International</w:t>
            </w:r>
            <w:r w:rsidR="002F356A">
              <w:rPr>
                <w:sz w:val="20"/>
                <w:szCs w:val="20"/>
                <w:lang w:val="en-KZ"/>
              </w:rPr>
              <w:t xml:space="preserve"> </w:t>
            </w:r>
            <w:r w:rsidR="002F356A" w:rsidRPr="002F356A">
              <w:rPr>
                <w:sz w:val="20"/>
                <w:szCs w:val="20"/>
                <w:lang w:val="en-KZ"/>
              </w:rPr>
              <w:t>Legal</w:t>
            </w:r>
            <w:r w:rsidR="002F356A">
              <w:rPr>
                <w:sz w:val="20"/>
                <w:szCs w:val="20"/>
                <w:lang w:val="en-KZ"/>
              </w:rPr>
              <w:t xml:space="preserve"> </w:t>
            </w:r>
            <w:r w:rsidR="002F356A" w:rsidRPr="002F356A">
              <w:rPr>
                <w:sz w:val="20"/>
                <w:szCs w:val="20"/>
                <w:lang w:val="en-KZ"/>
              </w:rPr>
              <w:t xml:space="preserve">Instruments </w:t>
            </w:r>
          </w:p>
        </w:tc>
        <w:tc>
          <w:tcPr>
            <w:tcW w:w="928" w:type="dxa"/>
          </w:tcPr>
          <w:p w14:paraId="651B0E0A" w14:textId="58445968" w:rsidR="00877B36" w:rsidRPr="008C32DC" w:rsidRDefault="001971DD" w:rsidP="00A4606F">
            <w:pPr>
              <w:tabs>
                <w:tab w:val="left" w:pos="1276"/>
              </w:tabs>
              <w:jc w:val="center"/>
              <w:rPr>
                <w:sz w:val="20"/>
                <w:szCs w:val="20"/>
              </w:rPr>
            </w:pPr>
            <w:r>
              <w:rPr>
                <w:sz w:val="20"/>
                <w:szCs w:val="20"/>
              </w:rPr>
              <w:t>3</w:t>
            </w:r>
          </w:p>
        </w:tc>
        <w:tc>
          <w:tcPr>
            <w:tcW w:w="726" w:type="dxa"/>
          </w:tcPr>
          <w:p w14:paraId="59F67C0F" w14:textId="45662A8E" w:rsidR="002F7F65" w:rsidRPr="008C32DC" w:rsidRDefault="001971DD" w:rsidP="005B72B3">
            <w:pPr>
              <w:tabs>
                <w:tab w:val="left" w:pos="1276"/>
              </w:tabs>
              <w:jc w:val="center"/>
              <w:rPr>
                <w:sz w:val="20"/>
                <w:szCs w:val="20"/>
              </w:rPr>
            </w:pPr>
            <w:r>
              <w:rPr>
                <w:sz w:val="20"/>
                <w:szCs w:val="20"/>
              </w:rPr>
              <w:t>5</w:t>
            </w:r>
          </w:p>
        </w:tc>
      </w:tr>
      <w:tr w:rsidR="00A4606F" w:rsidRPr="008C32DC" w14:paraId="2EE8FED8" w14:textId="77777777" w:rsidTr="00D25C7B">
        <w:tc>
          <w:tcPr>
            <w:tcW w:w="868" w:type="dxa"/>
            <w:vMerge/>
          </w:tcPr>
          <w:p w14:paraId="706FFE50" w14:textId="77777777" w:rsidR="00A4606F" w:rsidRPr="008C32DC" w:rsidRDefault="00A4606F" w:rsidP="005B72B3">
            <w:pPr>
              <w:tabs>
                <w:tab w:val="left" w:pos="1276"/>
              </w:tabs>
              <w:jc w:val="center"/>
              <w:rPr>
                <w:b/>
                <w:bCs/>
                <w:sz w:val="20"/>
                <w:szCs w:val="20"/>
              </w:rPr>
            </w:pPr>
          </w:p>
        </w:tc>
        <w:tc>
          <w:tcPr>
            <w:tcW w:w="7987" w:type="dxa"/>
          </w:tcPr>
          <w:p w14:paraId="137C3136" w14:textId="487190C4" w:rsidR="000C4BDC" w:rsidRPr="00237057" w:rsidRDefault="00886C27" w:rsidP="00237057">
            <w:pPr>
              <w:tabs>
                <w:tab w:val="left" w:pos="1276"/>
              </w:tabs>
              <w:rPr>
                <w:b/>
                <w:bCs/>
                <w:sz w:val="20"/>
                <w:szCs w:val="20"/>
                <w:lang w:val="en-US"/>
              </w:rPr>
            </w:pPr>
            <w:r w:rsidRPr="00886C27">
              <w:rPr>
                <w:sz w:val="20"/>
                <w:szCs w:val="20"/>
                <w:lang w:val="en-KZ"/>
              </w:rPr>
              <w:t>The Use of Translation Technology for Translating</w:t>
            </w:r>
            <w:r w:rsidR="00237057">
              <w:rPr>
                <w:sz w:val="20"/>
                <w:szCs w:val="20"/>
                <w:lang w:val="en-KZ"/>
              </w:rPr>
              <w:t xml:space="preserve"> </w:t>
            </w:r>
            <w:r w:rsidRPr="00886C27">
              <w:rPr>
                <w:sz w:val="20"/>
                <w:szCs w:val="20"/>
                <w:lang w:val="en-KZ"/>
              </w:rPr>
              <w:t>Multilingual Texts</w:t>
            </w:r>
            <w:r>
              <w:rPr>
                <w:sz w:val="20"/>
                <w:szCs w:val="20"/>
                <w:lang w:val="en-KZ"/>
              </w:rPr>
              <w:t xml:space="preserve">. </w:t>
            </w:r>
            <w:r>
              <w:rPr>
                <w:bCs/>
                <w:sz w:val="20"/>
                <w:szCs w:val="20"/>
                <w:lang w:val="en-KZ"/>
              </w:rPr>
              <w:t>Translation Practice.</w:t>
            </w:r>
          </w:p>
        </w:tc>
        <w:tc>
          <w:tcPr>
            <w:tcW w:w="928" w:type="dxa"/>
          </w:tcPr>
          <w:p w14:paraId="1E7898B2" w14:textId="59CFFCB9" w:rsidR="00A4606F" w:rsidRPr="008C32DC" w:rsidRDefault="001971DD" w:rsidP="005B72B3">
            <w:pPr>
              <w:tabs>
                <w:tab w:val="left" w:pos="1276"/>
              </w:tabs>
              <w:jc w:val="center"/>
              <w:rPr>
                <w:sz w:val="20"/>
                <w:szCs w:val="20"/>
              </w:rPr>
            </w:pPr>
            <w:r>
              <w:rPr>
                <w:sz w:val="20"/>
                <w:szCs w:val="20"/>
              </w:rPr>
              <w:t>3</w:t>
            </w:r>
          </w:p>
        </w:tc>
        <w:tc>
          <w:tcPr>
            <w:tcW w:w="726" w:type="dxa"/>
          </w:tcPr>
          <w:p w14:paraId="1386A15C" w14:textId="460430E4" w:rsidR="00A4606F" w:rsidRPr="008C32DC" w:rsidRDefault="001971DD" w:rsidP="005B72B3">
            <w:pPr>
              <w:tabs>
                <w:tab w:val="left" w:pos="1276"/>
              </w:tabs>
              <w:jc w:val="center"/>
              <w:rPr>
                <w:sz w:val="20"/>
                <w:szCs w:val="20"/>
              </w:rPr>
            </w:pPr>
            <w:r>
              <w:rPr>
                <w:sz w:val="20"/>
                <w:szCs w:val="20"/>
              </w:rPr>
              <w:t>5</w:t>
            </w:r>
          </w:p>
        </w:tc>
      </w:tr>
      <w:tr w:rsidR="002F7F65" w:rsidRPr="008C32DC" w14:paraId="39640F7D" w14:textId="77777777" w:rsidTr="00D25C7B">
        <w:tc>
          <w:tcPr>
            <w:tcW w:w="868" w:type="dxa"/>
            <w:vMerge/>
          </w:tcPr>
          <w:p w14:paraId="53459767" w14:textId="77777777" w:rsidR="002F7F65" w:rsidRPr="008C32DC" w:rsidRDefault="002F7F65" w:rsidP="005B72B3">
            <w:pPr>
              <w:tabs>
                <w:tab w:val="left" w:pos="1276"/>
              </w:tabs>
              <w:jc w:val="center"/>
              <w:rPr>
                <w:b/>
                <w:bCs/>
                <w:sz w:val="20"/>
                <w:szCs w:val="20"/>
              </w:rPr>
            </w:pPr>
          </w:p>
        </w:tc>
        <w:tc>
          <w:tcPr>
            <w:tcW w:w="7987" w:type="dxa"/>
          </w:tcPr>
          <w:p w14:paraId="2FCE29A7" w14:textId="76872381" w:rsidR="002F7F65" w:rsidRPr="008C32DC" w:rsidRDefault="008A3DB2" w:rsidP="005B72B3">
            <w:pPr>
              <w:tabs>
                <w:tab w:val="left" w:pos="1276"/>
              </w:tabs>
              <w:rPr>
                <w:b/>
                <w:sz w:val="20"/>
                <w:szCs w:val="20"/>
              </w:rPr>
            </w:pPr>
            <w:r w:rsidRPr="008C32DC">
              <w:rPr>
                <w:b/>
                <w:sz w:val="20"/>
                <w:szCs w:val="20"/>
                <w:lang w:val="en-US"/>
              </w:rPr>
              <w:t>IWST</w:t>
            </w:r>
            <w:r w:rsidR="002F7F65" w:rsidRPr="008C32DC">
              <w:rPr>
                <w:b/>
                <w:sz w:val="20"/>
                <w:szCs w:val="20"/>
                <w:lang w:val="kk-KZ"/>
              </w:rPr>
              <w:t xml:space="preserve"> </w:t>
            </w:r>
            <w:r w:rsidR="00E92EDF" w:rsidRPr="008C32DC">
              <w:rPr>
                <w:b/>
                <w:sz w:val="20"/>
                <w:szCs w:val="20"/>
              </w:rPr>
              <w:t>3</w:t>
            </w:r>
            <w:r w:rsidR="002F7F65" w:rsidRPr="008C32DC">
              <w:rPr>
                <w:b/>
                <w:sz w:val="20"/>
                <w:szCs w:val="20"/>
              </w:rPr>
              <w:t xml:space="preserve">. </w:t>
            </w:r>
            <w:r w:rsidR="00C8267A" w:rsidRPr="008C32DC">
              <w:rPr>
                <w:b/>
                <w:sz w:val="20"/>
                <w:szCs w:val="20"/>
              </w:rPr>
              <w:t>Consultations on the implementation of</w:t>
            </w:r>
            <w:r w:rsidR="00C8267A" w:rsidRPr="008C32DC">
              <w:rPr>
                <w:sz w:val="20"/>
                <w:szCs w:val="20"/>
              </w:rPr>
              <w:t xml:space="preserve"> </w:t>
            </w:r>
            <w:r w:rsidR="006C54BB" w:rsidRPr="008C32DC">
              <w:rPr>
                <w:b/>
                <w:bCs/>
                <w:sz w:val="20"/>
                <w:szCs w:val="20"/>
              </w:rPr>
              <w:t>IWS</w:t>
            </w:r>
            <w:r w:rsidR="005C26DF" w:rsidRPr="008C32DC">
              <w:rPr>
                <w:b/>
                <w:bCs/>
                <w:sz w:val="20"/>
                <w:szCs w:val="20"/>
              </w:rPr>
              <w:t xml:space="preserve"> </w:t>
            </w:r>
            <w:r w:rsidR="00AB573C">
              <w:rPr>
                <w:b/>
                <w:bCs/>
                <w:sz w:val="20"/>
                <w:szCs w:val="20"/>
              </w:rPr>
              <w:t>1</w:t>
            </w:r>
          </w:p>
        </w:tc>
        <w:tc>
          <w:tcPr>
            <w:tcW w:w="928" w:type="dxa"/>
          </w:tcPr>
          <w:p w14:paraId="1320C057" w14:textId="374C1B21" w:rsidR="002F7F65" w:rsidRPr="008C32DC" w:rsidRDefault="004827DD" w:rsidP="005B72B3">
            <w:pPr>
              <w:tabs>
                <w:tab w:val="left" w:pos="1276"/>
              </w:tabs>
              <w:jc w:val="center"/>
              <w:rPr>
                <w:sz w:val="20"/>
                <w:szCs w:val="20"/>
              </w:rPr>
            </w:pPr>
            <w:r w:rsidRPr="008C32DC">
              <w:rPr>
                <w:sz w:val="20"/>
                <w:szCs w:val="20"/>
              </w:rPr>
              <w:t>1</w:t>
            </w:r>
          </w:p>
        </w:tc>
        <w:tc>
          <w:tcPr>
            <w:tcW w:w="726" w:type="dxa"/>
          </w:tcPr>
          <w:p w14:paraId="6A7F86D2" w14:textId="77777777" w:rsidR="002F7F65" w:rsidRPr="008C32DC" w:rsidRDefault="002F7F65" w:rsidP="005B72B3">
            <w:pPr>
              <w:tabs>
                <w:tab w:val="left" w:pos="1276"/>
              </w:tabs>
              <w:jc w:val="center"/>
              <w:rPr>
                <w:b/>
                <w:sz w:val="20"/>
                <w:szCs w:val="20"/>
              </w:rPr>
            </w:pPr>
          </w:p>
        </w:tc>
      </w:tr>
      <w:tr w:rsidR="00505E64" w:rsidRPr="008C32DC" w14:paraId="3349FCB2" w14:textId="77777777" w:rsidTr="00D25C7B">
        <w:tc>
          <w:tcPr>
            <w:tcW w:w="868" w:type="dxa"/>
          </w:tcPr>
          <w:p w14:paraId="1AF63A90" w14:textId="2F011D5C" w:rsidR="00505E64" w:rsidRPr="008C32DC" w:rsidRDefault="00505E64" w:rsidP="00505E64">
            <w:pPr>
              <w:tabs>
                <w:tab w:val="left" w:pos="1276"/>
              </w:tabs>
              <w:jc w:val="center"/>
              <w:rPr>
                <w:b/>
                <w:bCs/>
                <w:sz w:val="20"/>
                <w:szCs w:val="20"/>
              </w:rPr>
            </w:pPr>
            <w:r>
              <w:rPr>
                <w:b/>
                <w:bCs/>
                <w:sz w:val="20"/>
                <w:szCs w:val="20"/>
              </w:rPr>
              <w:t>6</w:t>
            </w:r>
          </w:p>
        </w:tc>
        <w:tc>
          <w:tcPr>
            <w:tcW w:w="7987" w:type="dxa"/>
          </w:tcPr>
          <w:p w14:paraId="7331718A" w14:textId="65DE2C16" w:rsidR="00505E64" w:rsidRPr="00AB573C" w:rsidRDefault="00505E64" w:rsidP="00505E64">
            <w:pPr>
              <w:tabs>
                <w:tab w:val="left" w:pos="1276"/>
              </w:tabs>
              <w:rPr>
                <w:sz w:val="20"/>
                <w:szCs w:val="20"/>
                <w:lang w:val="en-US"/>
              </w:rPr>
            </w:pPr>
            <w:r w:rsidRPr="008C32DC">
              <w:rPr>
                <w:b/>
                <w:sz w:val="20"/>
                <w:szCs w:val="20"/>
              </w:rPr>
              <w:t>IWS 1.</w:t>
            </w:r>
            <w:r w:rsidRPr="008C32DC">
              <w:rPr>
                <w:b/>
                <w:sz w:val="20"/>
                <w:szCs w:val="20"/>
                <w:lang w:val="kk-KZ"/>
              </w:rPr>
              <w:t xml:space="preserve"> </w:t>
            </w:r>
            <w:proofErr w:type="spellStart"/>
            <w:r w:rsidR="00EB4A61" w:rsidRPr="00EB4A61">
              <w:rPr>
                <w:b/>
                <w:sz w:val="20"/>
                <w:szCs w:val="20"/>
                <w:lang w:val="kk-KZ"/>
              </w:rPr>
              <w:t>Mock</w:t>
            </w:r>
            <w:proofErr w:type="spellEnd"/>
            <w:r w:rsidR="00EB4A61" w:rsidRPr="00EB4A61">
              <w:rPr>
                <w:b/>
                <w:sz w:val="20"/>
                <w:szCs w:val="20"/>
                <w:lang w:val="kk-KZ"/>
              </w:rPr>
              <w:t xml:space="preserve"> </w:t>
            </w:r>
            <w:proofErr w:type="spellStart"/>
            <w:r w:rsidR="00EB4A61" w:rsidRPr="00EB4A61">
              <w:rPr>
                <w:b/>
                <w:sz w:val="20"/>
                <w:szCs w:val="20"/>
                <w:lang w:val="kk-KZ"/>
              </w:rPr>
              <w:t>court</w:t>
            </w:r>
            <w:proofErr w:type="spellEnd"/>
            <w:r w:rsidR="00EB4A61" w:rsidRPr="00EB4A61">
              <w:rPr>
                <w:b/>
                <w:sz w:val="20"/>
                <w:szCs w:val="20"/>
                <w:lang w:val="kk-KZ"/>
              </w:rPr>
              <w:t xml:space="preserve"> </w:t>
            </w:r>
            <w:proofErr w:type="spellStart"/>
            <w:r w:rsidR="00EB4A61" w:rsidRPr="00EB4A61">
              <w:rPr>
                <w:b/>
                <w:sz w:val="20"/>
                <w:szCs w:val="20"/>
                <w:lang w:val="kk-KZ"/>
              </w:rPr>
              <w:t>trial</w:t>
            </w:r>
            <w:proofErr w:type="spellEnd"/>
            <w:r w:rsidR="00EB4A61">
              <w:rPr>
                <w:b/>
                <w:sz w:val="20"/>
                <w:szCs w:val="20"/>
                <w:lang w:val="kk-KZ"/>
              </w:rPr>
              <w:t xml:space="preserve"> </w:t>
            </w:r>
          </w:p>
        </w:tc>
        <w:tc>
          <w:tcPr>
            <w:tcW w:w="928" w:type="dxa"/>
          </w:tcPr>
          <w:p w14:paraId="4ADDA30F" w14:textId="07D7A30B" w:rsidR="00505E64" w:rsidRPr="008C32DC" w:rsidRDefault="00505E64" w:rsidP="00505E64">
            <w:pPr>
              <w:tabs>
                <w:tab w:val="left" w:pos="1276"/>
              </w:tabs>
              <w:jc w:val="center"/>
              <w:rPr>
                <w:sz w:val="20"/>
                <w:szCs w:val="20"/>
              </w:rPr>
            </w:pPr>
            <w:r w:rsidRPr="008C32DC">
              <w:rPr>
                <w:sz w:val="20"/>
                <w:szCs w:val="20"/>
              </w:rPr>
              <w:t>2</w:t>
            </w:r>
            <w:r w:rsidR="00147F66">
              <w:rPr>
                <w:sz w:val="20"/>
                <w:szCs w:val="20"/>
              </w:rPr>
              <w:t>8</w:t>
            </w:r>
          </w:p>
        </w:tc>
        <w:tc>
          <w:tcPr>
            <w:tcW w:w="726" w:type="dxa"/>
          </w:tcPr>
          <w:p w14:paraId="33C54DE4" w14:textId="4CD29898" w:rsidR="00505E64" w:rsidRPr="008C32DC" w:rsidRDefault="00505E64" w:rsidP="00505E64">
            <w:pPr>
              <w:tabs>
                <w:tab w:val="left" w:pos="1276"/>
              </w:tabs>
              <w:jc w:val="center"/>
              <w:rPr>
                <w:b/>
                <w:sz w:val="20"/>
                <w:szCs w:val="20"/>
              </w:rPr>
            </w:pPr>
            <w:r>
              <w:rPr>
                <w:b/>
                <w:sz w:val="20"/>
                <w:szCs w:val="20"/>
              </w:rPr>
              <w:t>15</w:t>
            </w:r>
          </w:p>
        </w:tc>
      </w:tr>
      <w:tr w:rsidR="00505E64" w:rsidRPr="008C32DC" w14:paraId="46A4A182" w14:textId="77777777" w:rsidTr="00D25C7B">
        <w:tc>
          <w:tcPr>
            <w:tcW w:w="868" w:type="dxa"/>
            <w:vMerge w:val="restart"/>
          </w:tcPr>
          <w:p w14:paraId="09D5113A" w14:textId="77777777" w:rsidR="00505E64" w:rsidRPr="008C32DC" w:rsidRDefault="00505E64" w:rsidP="00505E64">
            <w:pPr>
              <w:tabs>
                <w:tab w:val="left" w:pos="1276"/>
              </w:tabs>
              <w:jc w:val="center"/>
              <w:rPr>
                <w:b/>
                <w:bCs/>
                <w:sz w:val="20"/>
                <w:szCs w:val="20"/>
              </w:rPr>
            </w:pPr>
            <w:r w:rsidRPr="008C32DC">
              <w:rPr>
                <w:b/>
                <w:bCs/>
                <w:sz w:val="20"/>
                <w:szCs w:val="20"/>
              </w:rPr>
              <w:t>7</w:t>
            </w:r>
          </w:p>
        </w:tc>
        <w:tc>
          <w:tcPr>
            <w:tcW w:w="7987" w:type="dxa"/>
          </w:tcPr>
          <w:p w14:paraId="4E0290DF" w14:textId="24B81257" w:rsidR="00505E64" w:rsidRPr="00886C27" w:rsidRDefault="001971DD" w:rsidP="00505E64">
            <w:pPr>
              <w:tabs>
                <w:tab w:val="left" w:pos="1276"/>
              </w:tabs>
              <w:rPr>
                <w:b/>
                <w:bCs/>
                <w:sz w:val="20"/>
                <w:szCs w:val="20"/>
                <w:lang w:val="en-KZ"/>
              </w:rPr>
            </w:pPr>
            <w:r w:rsidRPr="008C32DC">
              <w:rPr>
                <w:b/>
                <w:bCs/>
                <w:sz w:val="20"/>
                <w:szCs w:val="20"/>
                <w:lang w:val="en-US"/>
              </w:rPr>
              <w:t>Seminar</w:t>
            </w:r>
            <w:r w:rsidR="00505E64" w:rsidRPr="008C32DC">
              <w:rPr>
                <w:b/>
                <w:bCs/>
                <w:sz w:val="20"/>
                <w:szCs w:val="20"/>
                <w:lang w:val="en-US"/>
              </w:rPr>
              <w:t xml:space="preserve"> 7 </w:t>
            </w:r>
            <w:r w:rsidR="00237057">
              <w:rPr>
                <w:b/>
                <w:bCs/>
                <w:sz w:val="20"/>
                <w:szCs w:val="20"/>
                <w:lang w:val="en-US"/>
              </w:rPr>
              <w:t>Brief Introduction of Economic Development</w:t>
            </w:r>
          </w:p>
        </w:tc>
        <w:tc>
          <w:tcPr>
            <w:tcW w:w="928" w:type="dxa"/>
          </w:tcPr>
          <w:p w14:paraId="537C9AB2" w14:textId="14C5D7B9" w:rsidR="00505E64" w:rsidRPr="008C32DC" w:rsidRDefault="001971DD" w:rsidP="00505E64">
            <w:pPr>
              <w:tabs>
                <w:tab w:val="left" w:pos="1276"/>
              </w:tabs>
              <w:jc w:val="center"/>
              <w:rPr>
                <w:sz w:val="20"/>
                <w:szCs w:val="20"/>
              </w:rPr>
            </w:pPr>
            <w:r>
              <w:rPr>
                <w:sz w:val="20"/>
                <w:szCs w:val="20"/>
              </w:rPr>
              <w:t>3</w:t>
            </w:r>
          </w:p>
        </w:tc>
        <w:tc>
          <w:tcPr>
            <w:tcW w:w="726" w:type="dxa"/>
          </w:tcPr>
          <w:p w14:paraId="6E4776C7" w14:textId="592D3788" w:rsidR="00505E64" w:rsidRPr="008C32DC" w:rsidRDefault="001971DD" w:rsidP="00505E64">
            <w:pPr>
              <w:tabs>
                <w:tab w:val="left" w:pos="1276"/>
              </w:tabs>
              <w:jc w:val="center"/>
              <w:rPr>
                <w:sz w:val="20"/>
                <w:szCs w:val="20"/>
              </w:rPr>
            </w:pPr>
            <w:r>
              <w:rPr>
                <w:sz w:val="20"/>
                <w:szCs w:val="20"/>
              </w:rPr>
              <w:t>5</w:t>
            </w:r>
          </w:p>
        </w:tc>
      </w:tr>
      <w:tr w:rsidR="00505E64" w:rsidRPr="008C32DC" w14:paraId="57D1D125" w14:textId="77777777" w:rsidTr="00D25C7B">
        <w:tc>
          <w:tcPr>
            <w:tcW w:w="868" w:type="dxa"/>
            <w:vMerge/>
          </w:tcPr>
          <w:p w14:paraId="377FBCA8" w14:textId="77777777" w:rsidR="00505E64" w:rsidRPr="008C32DC" w:rsidRDefault="00505E64" w:rsidP="00505E64">
            <w:pPr>
              <w:tabs>
                <w:tab w:val="left" w:pos="1276"/>
              </w:tabs>
              <w:jc w:val="center"/>
              <w:rPr>
                <w:b/>
                <w:bCs/>
                <w:sz w:val="20"/>
                <w:szCs w:val="20"/>
              </w:rPr>
            </w:pPr>
          </w:p>
        </w:tc>
        <w:tc>
          <w:tcPr>
            <w:tcW w:w="7987" w:type="dxa"/>
          </w:tcPr>
          <w:p w14:paraId="3A755292" w14:textId="47CB8811" w:rsidR="00505E64" w:rsidRPr="00A03401" w:rsidRDefault="00237057" w:rsidP="00505E64">
            <w:pPr>
              <w:rPr>
                <w:bCs/>
                <w:sz w:val="20"/>
                <w:szCs w:val="20"/>
              </w:rPr>
            </w:pPr>
            <w:r>
              <w:rPr>
                <w:bCs/>
                <w:sz w:val="20"/>
                <w:szCs w:val="20"/>
                <w:lang w:val="en-US"/>
              </w:rPr>
              <w:t>Translation Practice.</w:t>
            </w:r>
          </w:p>
        </w:tc>
        <w:tc>
          <w:tcPr>
            <w:tcW w:w="928" w:type="dxa"/>
          </w:tcPr>
          <w:p w14:paraId="41ED8733" w14:textId="4264C56F" w:rsidR="00505E64" w:rsidRPr="008C32DC" w:rsidRDefault="001971DD" w:rsidP="00505E64">
            <w:pPr>
              <w:tabs>
                <w:tab w:val="left" w:pos="1276"/>
              </w:tabs>
              <w:jc w:val="center"/>
              <w:rPr>
                <w:sz w:val="20"/>
                <w:szCs w:val="20"/>
              </w:rPr>
            </w:pPr>
            <w:r>
              <w:rPr>
                <w:sz w:val="20"/>
                <w:szCs w:val="20"/>
              </w:rPr>
              <w:t>3</w:t>
            </w:r>
          </w:p>
        </w:tc>
        <w:tc>
          <w:tcPr>
            <w:tcW w:w="726" w:type="dxa"/>
          </w:tcPr>
          <w:p w14:paraId="50689966" w14:textId="532B6A63" w:rsidR="00505E64" w:rsidRPr="001971DD" w:rsidRDefault="001971DD" w:rsidP="00505E64">
            <w:pPr>
              <w:tabs>
                <w:tab w:val="left" w:pos="1276"/>
              </w:tabs>
              <w:jc w:val="center"/>
              <w:rPr>
                <w:sz w:val="20"/>
                <w:szCs w:val="20"/>
                <w:lang w:val="en-US"/>
              </w:rPr>
            </w:pPr>
            <w:r>
              <w:rPr>
                <w:sz w:val="20"/>
                <w:szCs w:val="20"/>
                <w:lang w:val="en-US"/>
              </w:rPr>
              <w:t>5</w:t>
            </w:r>
          </w:p>
        </w:tc>
      </w:tr>
      <w:tr w:rsidR="00505E64" w:rsidRPr="008C32DC" w14:paraId="240FB1C8" w14:textId="77777777" w:rsidTr="000B58C2">
        <w:trPr>
          <w:trHeight w:val="131"/>
        </w:trPr>
        <w:tc>
          <w:tcPr>
            <w:tcW w:w="868" w:type="dxa"/>
            <w:vMerge w:val="restart"/>
          </w:tcPr>
          <w:p w14:paraId="424F6996" w14:textId="77777777" w:rsidR="00505E64" w:rsidRPr="008C32DC" w:rsidRDefault="00505E64" w:rsidP="00505E64">
            <w:pPr>
              <w:tabs>
                <w:tab w:val="left" w:pos="1276"/>
              </w:tabs>
              <w:jc w:val="center"/>
              <w:rPr>
                <w:b/>
                <w:bCs/>
                <w:sz w:val="20"/>
                <w:szCs w:val="20"/>
              </w:rPr>
            </w:pPr>
            <w:r w:rsidRPr="008C32DC">
              <w:rPr>
                <w:b/>
                <w:bCs/>
                <w:sz w:val="20"/>
                <w:szCs w:val="20"/>
              </w:rPr>
              <w:t>8</w:t>
            </w:r>
          </w:p>
        </w:tc>
        <w:tc>
          <w:tcPr>
            <w:tcW w:w="7987" w:type="dxa"/>
          </w:tcPr>
          <w:p w14:paraId="7B927355" w14:textId="704A1FA4" w:rsidR="000B58C2" w:rsidRPr="000B58C2" w:rsidRDefault="001971DD" w:rsidP="00505E64">
            <w:pPr>
              <w:tabs>
                <w:tab w:val="left" w:pos="1276"/>
              </w:tabs>
              <w:rPr>
                <w:b/>
                <w:bCs/>
                <w:sz w:val="20"/>
                <w:szCs w:val="20"/>
                <w:lang w:val="en-US"/>
              </w:rPr>
            </w:pPr>
            <w:r w:rsidRPr="008C32DC">
              <w:rPr>
                <w:b/>
                <w:bCs/>
                <w:sz w:val="20"/>
                <w:szCs w:val="20"/>
                <w:lang w:val="en-US"/>
              </w:rPr>
              <w:t xml:space="preserve">Seminar </w:t>
            </w:r>
            <w:r w:rsidR="00505E64" w:rsidRPr="008C32DC">
              <w:rPr>
                <w:b/>
                <w:bCs/>
                <w:sz w:val="20"/>
                <w:szCs w:val="20"/>
                <w:lang w:val="en-US"/>
              </w:rPr>
              <w:t xml:space="preserve">8 </w:t>
            </w:r>
            <w:r w:rsidR="00237057">
              <w:rPr>
                <w:b/>
                <w:bCs/>
                <w:sz w:val="20"/>
                <w:szCs w:val="20"/>
                <w:lang w:val="en-US"/>
              </w:rPr>
              <w:t>Features of Economic Text</w:t>
            </w:r>
            <w:r w:rsidR="000B58C2">
              <w:rPr>
                <w:b/>
                <w:bCs/>
                <w:sz w:val="20"/>
                <w:szCs w:val="20"/>
                <w:lang w:val="en-US"/>
              </w:rPr>
              <w:t>s</w:t>
            </w:r>
          </w:p>
        </w:tc>
        <w:tc>
          <w:tcPr>
            <w:tcW w:w="928" w:type="dxa"/>
          </w:tcPr>
          <w:p w14:paraId="3C5F8DE6" w14:textId="56E35460" w:rsidR="00505E64" w:rsidRPr="008C32DC" w:rsidRDefault="000B58C2" w:rsidP="00505E64">
            <w:pPr>
              <w:tabs>
                <w:tab w:val="left" w:pos="1276"/>
              </w:tabs>
              <w:rPr>
                <w:sz w:val="20"/>
                <w:szCs w:val="20"/>
              </w:rPr>
            </w:pPr>
            <w:r>
              <w:rPr>
                <w:sz w:val="20"/>
                <w:szCs w:val="20"/>
              </w:rPr>
              <w:t xml:space="preserve">      </w:t>
            </w:r>
            <w:r w:rsidR="001971DD">
              <w:rPr>
                <w:sz w:val="20"/>
                <w:szCs w:val="20"/>
              </w:rPr>
              <w:t>3</w:t>
            </w:r>
          </w:p>
        </w:tc>
        <w:tc>
          <w:tcPr>
            <w:tcW w:w="726" w:type="dxa"/>
          </w:tcPr>
          <w:p w14:paraId="38D37A82" w14:textId="016CB36D" w:rsidR="00505E64" w:rsidRPr="008C32DC" w:rsidRDefault="001971DD" w:rsidP="00505E64">
            <w:pPr>
              <w:tabs>
                <w:tab w:val="left" w:pos="1276"/>
              </w:tabs>
              <w:jc w:val="center"/>
              <w:rPr>
                <w:sz w:val="20"/>
                <w:szCs w:val="20"/>
              </w:rPr>
            </w:pPr>
            <w:r>
              <w:rPr>
                <w:sz w:val="20"/>
                <w:szCs w:val="20"/>
              </w:rPr>
              <w:t>5</w:t>
            </w:r>
          </w:p>
        </w:tc>
      </w:tr>
      <w:tr w:rsidR="00505E64" w:rsidRPr="008C32DC" w14:paraId="71A05849" w14:textId="77777777" w:rsidTr="00B14203">
        <w:trPr>
          <w:trHeight w:val="58"/>
        </w:trPr>
        <w:tc>
          <w:tcPr>
            <w:tcW w:w="868" w:type="dxa"/>
            <w:vMerge/>
          </w:tcPr>
          <w:p w14:paraId="3063DE5E" w14:textId="77777777" w:rsidR="00505E64" w:rsidRPr="008C32DC" w:rsidRDefault="00505E64" w:rsidP="00505E64">
            <w:pPr>
              <w:tabs>
                <w:tab w:val="left" w:pos="1276"/>
              </w:tabs>
              <w:jc w:val="center"/>
              <w:rPr>
                <w:b/>
                <w:bCs/>
                <w:sz w:val="20"/>
                <w:szCs w:val="20"/>
              </w:rPr>
            </w:pPr>
          </w:p>
        </w:tc>
        <w:tc>
          <w:tcPr>
            <w:tcW w:w="7987" w:type="dxa"/>
          </w:tcPr>
          <w:p w14:paraId="02568429" w14:textId="662FDE59" w:rsidR="00505E64" w:rsidRPr="000B58C2" w:rsidRDefault="00237057" w:rsidP="00505E64">
            <w:pPr>
              <w:rPr>
                <w:b/>
                <w:bCs/>
                <w:sz w:val="20"/>
                <w:szCs w:val="20"/>
                <w:lang w:val="en-US"/>
              </w:rPr>
            </w:pPr>
            <w:r w:rsidRPr="00237057">
              <w:rPr>
                <w:sz w:val="20"/>
                <w:szCs w:val="20"/>
                <w:lang w:val="en-US"/>
              </w:rPr>
              <w:t>Terminology. Figures and Tables.</w:t>
            </w:r>
            <w:r>
              <w:rPr>
                <w:bCs/>
                <w:sz w:val="20"/>
                <w:szCs w:val="20"/>
                <w:lang w:val="en-US"/>
              </w:rPr>
              <w:t xml:space="preserve"> Translation Practice.</w:t>
            </w:r>
          </w:p>
        </w:tc>
        <w:tc>
          <w:tcPr>
            <w:tcW w:w="928" w:type="dxa"/>
          </w:tcPr>
          <w:p w14:paraId="4C18BB5C" w14:textId="3C7B0FDB" w:rsidR="00505E64" w:rsidRPr="008C32DC" w:rsidRDefault="001971DD" w:rsidP="00505E64">
            <w:pPr>
              <w:tabs>
                <w:tab w:val="left" w:pos="1276"/>
              </w:tabs>
              <w:jc w:val="center"/>
              <w:rPr>
                <w:sz w:val="20"/>
                <w:szCs w:val="20"/>
              </w:rPr>
            </w:pPr>
            <w:r>
              <w:rPr>
                <w:sz w:val="20"/>
                <w:szCs w:val="20"/>
              </w:rPr>
              <w:t>3</w:t>
            </w:r>
          </w:p>
        </w:tc>
        <w:tc>
          <w:tcPr>
            <w:tcW w:w="726" w:type="dxa"/>
          </w:tcPr>
          <w:p w14:paraId="6BD8A78A" w14:textId="2D329471" w:rsidR="00505E64" w:rsidRPr="008C32DC" w:rsidRDefault="001971DD" w:rsidP="00505E64">
            <w:pPr>
              <w:tabs>
                <w:tab w:val="left" w:pos="1276"/>
              </w:tabs>
              <w:jc w:val="center"/>
              <w:rPr>
                <w:sz w:val="20"/>
                <w:szCs w:val="20"/>
              </w:rPr>
            </w:pPr>
            <w:r>
              <w:rPr>
                <w:sz w:val="20"/>
                <w:szCs w:val="20"/>
              </w:rPr>
              <w:t>5</w:t>
            </w:r>
          </w:p>
        </w:tc>
      </w:tr>
      <w:tr w:rsidR="00505E64" w:rsidRPr="008C32DC" w14:paraId="432277E7" w14:textId="77777777" w:rsidTr="00D25C7B">
        <w:tc>
          <w:tcPr>
            <w:tcW w:w="868" w:type="dxa"/>
            <w:vMerge/>
          </w:tcPr>
          <w:p w14:paraId="01847EFF" w14:textId="77777777" w:rsidR="00505E64" w:rsidRPr="008C32DC" w:rsidRDefault="00505E64" w:rsidP="00505E64">
            <w:pPr>
              <w:tabs>
                <w:tab w:val="left" w:pos="1276"/>
              </w:tabs>
              <w:jc w:val="center"/>
              <w:rPr>
                <w:b/>
                <w:bCs/>
                <w:sz w:val="20"/>
                <w:szCs w:val="20"/>
              </w:rPr>
            </w:pPr>
          </w:p>
        </w:tc>
        <w:tc>
          <w:tcPr>
            <w:tcW w:w="7987" w:type="dxa"/>
          </w:tcPr>
          <w:p w14:paraId="5308B8CE" w14:textId="0A381C0A" w:rsidR="00505E64" w:rsidRPr="008C32DC" w:rsidRDefault="00505E64" w:rsidP="00505E64">
            <w:pPr>
              <w:tabs>
                <w:tab w:val="left" w:pos="1276"/>
              </w:tabs>
              <w:rPr>
                <w:b/>
                <w:sz w:val="20"/>
                <w:szCs w:val="20"/>
              </w:rPr>
            </w:pPr>
            <w:r w:rsidRPr="008C32DC">
              <w:rPr>
                <w:b/>
                <w:sz w:val="20"/>
                <w:szCs w:val="20"/>
              </w:rPr>
              <w:t>IWST 4. Consultations on the implementation of</w:t>
            </w:r>
            <w:r w:rsidRPr="008C32DC">
              <w:rPr>
                <w:sz w:val="20"/>
                <w:szCs w:val="20"/>
              </w:rPr>
              <w:t xml:space="preserve"> </w:t>
            </w:r>
            <w:r w:rsidRPr="008C32DC">
              <w:rPr>
                <w:b/>
                <w:bCs/>
                <w:sz w:val="20"/>
                <w:szCs w:val="20"/>
              </w:rPr>
              <w:t xml:space="preserve">IWS </w:t>
            </w:r>
            <w:r w:rsidR="00EB4A61">
              <w:rPr>
                <w:b/>
                <w:bCs/>
                <w:sz w:val="20"/>
                <w:szCs w:val="20"/>
              </w:rPr>
              <w:t>2</w:t>
            </w:r>
          </w:p>
        </w:tc>
        <w:tc>
          <w:tcPr>
            <w:tcW w:w="928" w:type="dxa"/>
          </w:tcPr>
          <w:p w14:paraId="10A68B36" w14:textId="7DB9888B" w:rsidR="00505E64" w:rsidRPr="008C32DC" w:rsidRDefault="00505E64" w:rsidP="00505E64">
            <w:pPr>
              <w:tabs>
                <w:tab w:val="left" w:pos="1276"/>
              </w:tabs>
              <w:jc w:val="center"/>
              <w:rPr>
                <w:sz w:val="20"/>
                <w:szCs w:val="20"/>
              </w:rPr>
            </w:pPr>
            <w:r w:rsidRPr="008C32DC">
              <w:rPr>
                <w:sz w:val="20"/>
                <w:szCs w:val="20"/>
              </w:rPr>
              <w:t>1</w:t>
            </w:r>
          </w:p>
        </w:tc>
        <w:tc>
          <w:tcPr>
            <w:tcW w:w="726" w:type="dxa"/>
          </w:tcPr>
          <w:p w14:paraId="6037436C" w14:textId="77777777" w:rsidR="00505E64" w:rsidRPr="008C32DC" w:rsidRDefault="00505E64" w:rsidP="00505E64">
            <w:pPr>
              <w:tabs>
                <w:tab w:val="left" w:pos="1276"/>
              </w:tabs>
              <w:jc w:val="center"/>
              <w:rPr>
                <w:sz w:val="20"/>
                <w:szCs w:val="20"/>
              </w:rPr>
            </w:pPr>
          </w:p>
        </w:tc>
      </w:tr>
      <w:tr w:rsidR="00FE3952" w:rsidRPr="008C32DC" w14:paraId="60C47A07" w14:textId="77777777" w:rsidTr="00302508">
        <w:tc>
          <w:tcPr>
            <w:tcW w:w="868" w:type="dxa"/>
          </w:tcPr>
          <w:p w14:paraId="7063E364" w14:textId="6C8A58F9" w:rsidR="00FE3952" w:rsidRPr="008C32DC" w:rsidRDefault="00FE3952" w:rsidP="00302508">
            <w:pPr>
              <w:tabs>
                <w:tab w:val="left" w:pos="1276"/>
              </w:tabs>
              <w:jc w:val="center"/>
              <w:rPr>
                <w:b/>
                <w:bCs/>
                <w:sz w:val="20"/>
                <w:szCs w:val="20"/>
              </w:rPr>
            </w:pPr>
          </w:p>
        </w:tc>
        <w:tc>
          <w:tcPr>
            <w:tcW w:w="7987" w:type="dxa"/>
          </w:tcPr>
          <w:p w14:paraId="43177840" w14:textId="77777777" w:rsidR="00FE3952" w:rsidRPr="008C32DC" w:rsidRDefault="00FE3952" w:rsidP="00302508">
            <w:pPr>
              <w:rPr>
                <w:b/>
                <w:bCs/>
                <w:sz w:val="20"/>
                <w:szCs w:val="20"/>
                <w:lang w:val="en-US"/>
              </w:rPr>
            </w:pPr>
            <w:r>
              <w:rPr>
                <w:b/>
                <w:sz w:val="20"/>
                <w:szCs w:val="20"/>
              </w:rPr>
              <w:t>IWS 2</w:t>
            </w:r>
            <w:r w:rsidRPr="008C32DC">
              <w:rPr>
                <w:b/>
                <w:sz w:val="20"/>
                <w:szCs w:val="20"/>
              </w:rPr>
              <w:t>.</w:t>
            </w:r>
            <w:r w:rsidRPr="008C32DC">
              <w:rPr>
                <w:b/>
                <w:sz w:val="20"/>
                <w:szCs w:val="20"/>
                <w:lang w:val="kk-KZ"/>
              </w:rPr>
              <w:t xml:space="preserve"> </w:t>
            </w:r>
            <w:r w:rsidRPr="008C32DC">
              <w:rPr>
                <w:b/>
                <w:bCs/>
                <w:sz w:val="20"/>
                <w:szCs w:val="20"/>
                <w:lang w:val="en-US"/>
              </w:rPr>
              <w:t>Midterm</w:t>
            </w:r>
            <w:r>
              <w:rPr>
                <w:b/>
                <w:bCs/>
                <w:sz w:val="20"/>
                <w:szCs w:val="20"/>
                <w:lang w:val="en-US"/>
              </w:rPr>
              <w:t xml:space="preserve"> assignment </w:t>
            </w:r>
          </w:p>
        </w:tc>
        <w:tc>
          <w:tcPr>
            <w:tcW w:w="928" w:type="dxa"/>
          </w:tcPr>
          <w:p w14:paraId="766D11ED" w14:textId="77777777" w:rsidR="00FE3952" w:rsidRPr="008C32DC" w:rsidRDefault="00FE3952" w:rsidP="00302508">
            <w:pPr>
              <w:tabs>
                <w:tab w:val="left" w:pos="1276"/>
              </w:tabs>
              <w:jc w:val="center"/>
              <w:rPr>
                <w:sz w:val="20"/>
                <w:szCs w:val="20"/>
              </w:rPr>
            </w:pPr>
            <w:r>
              <w:rPr>
                <w:sz w:val="20"/>
                <w:szCs w:val="20"/>
              </w:rPr>
              <w:t>29</w:t>
            </w:r>
          </w:p>
        </w:tc>
        <w:tc>
          <w:tcPr>
            <w:tcW w:w="726" w:type="dxa"/>
          </w:tcPr>
          <w:p w14:paraId="5155B9C4" w14:textId="77777777" w:rsidR="00FE3952" w:rsidRPr="008C32DC" w:rsidRDefault="00FE3952" w:rsidP="00302508">
            <w:pPr>
              <w:tabs>
                <w:tab w:val="left" w:pos="1276"/>
              </w:tabs>
              <w:jc w:val="center"/>
              <w:rPr>
                <w:sz w:val="20"/>
                <w:szCs w:val="20"/>
              </w:rPr>
            </w:pPr>
            <w:r>
              <w:rPr>
                <w:sz w:val="20"/>
                <w:szCs w:val="20"/>
              </w:rPr>
              <w:t>15</w:t>
            </w:r>
          </w:p>
        </w:tc>
      </w:tr>
      <w:tr w:rsidR="00FE3952" w:rsidRPr="008C32DC" w14:paraId="66926F02" w14:textId="77777777" w:rsidTr="00D25C7B">
        <w:tc>
          <w:tcPr>
            <w:tcW w:w="868" w:type="dxa"/>
          </w:tcPr>
          <w:p w14:paraId="6FEBA8EA" w14:textId="77777777" w:rsidR="00FE3952" w:rsidRPr="008C32DC" w:rsidRDefault="00FE3952" w:rsidP="00FE3952">
            <w:pPr>
              <w:tabs>
                <w:tab w:val="left" w:pos="1276"/>
              </w:tabs>
              <w:jc w:val="center"/>
              <w:rPr>
                <w:b/>
                <w:bCs/>
                <w:sz w:val="20"/>
                <w:szCs w:val="20"/>
              </w:rPr>
            </w:pPr>
          </w:p>
        </w:tc>
        <w:tc>
          <w:tcPr>
            <w:tcW w:w="7987" w:type="dxa"/>
          </w:tcPr>
          <w:p w14:paraId="3EBBFFE3" w14:textId="435FC689" w:rsidR="00FE3952" w:rsidRPr="008C32DC" w:rsidRDefault="00FE3952" w:rsidP="00FE3952">
            <w:pPr>
              <w:tabs>
                <w:tab w:val="left" w:pos="1276"/>
              </w:tabs>
              <w:rPr>
                <w:b/>
                <w:sz w:val="20"/>
                <w:szCs w:val="20"/>
              </w:rPr>
            </w:pPr>
            <w:r w:rsidRPr="008C32DC">
              <w:rPr>
                <w:b/>
                <w:bCs/>
                <w:sz w:val="20"/>
                <w:szCs w:val="20"/>
                <w:lang w:val="en-US"/>
              </w:rPr>
              <w:t>Midterm</w:t>
            </w:r>
            <w:r w:rsidRPr="008C32DC">
              <w:rPr>
                <w:b/>
                <w:bCs/>
                <w:sz w:val="20"/>
                <w:szCs w:val="20"/>
                <w:lang w:val="kk-KZ"/>
              </w:rPr>
              <w:t xml:space="preserve"> </w:t>
            </w:r>
            <w:proofErr w:type="spellStart"/>
            <w:r w:rsidRPr="008C32DC">
              <w:rPr>
                <w:b/>
                <w:bCs/>
                <w:sz w:val="20"/>
                <w:szCs w:val="20"/>
                <w:lang w:val="kk-KZ"/>
              </w:rPr>
              <w:t>control</w:t>
            </w:r>
            <w:proofErr w:type="spellEnd"/>
            <w:r w:rsidRPr="008C32DC">
              <w:rPr>
                <w:b/>
                <w:bCs/>
                <w:sz w:val="20"/>
                <w:szCs w:val="20"/>
                <w:lang w:val="kk-KZ"/>
              </w:rPr>
              <w:t xml:space="preserve"> 1</w:t>
            </w:r>
          </w:p>
        </w:tc>
        <w:tc>
          <w:tcPr>
            <w:tcW w:w="928" w:type="dxa"/>
          </w:tcPr>
          <w:p w14:paraId="4D546A13" w14:textId="76BCFCA1" w:rsidR="00FE3952" w:rsidRPr="008C32DC" w:rsidRDefault="00FE3952" w:rsidP="00FE3952">
            <w:pPr>
              <w:tabs>
                <w:tab w:val="left" w:pos="1276"/>
              </w:tabs>
              <w:jc w:val="center"/>
              <w:rPr>
                <w:sz w:val="20"/>
                <w:szCs w:val="20"/>
              </w:rPr>
            </w:pPr>
          </w:p>
        </w:tc>
        <w:tc>
          <w:tcPr>
            <w:tcW w:w="726" w:type="dxa"/>
          </w:tcPr>
          <w:p w14:paraId="3A764719" w14:textId="4B34A5A6" w:rsidR="00FE3952" w:rsidRPr="008C32DC" w:rsidRDefault="00FE3952" w:rsidP="00FE3952">
            <w:pPr>
              <w:tabs>
                <w:tab w:val="left" w:pos="1276"/>
              </w:tabs>
              <w:jc w:val="center"/>
              <w:rPr>
                <w:sz w:val="20"/>
                <w:szCs w:val="20"/>
              </w:rPr>
            </w:pPr>
            <w:r w:rsidRPr="008C32DC">
              <w:rPr>
                <w:b/>
                <w:sz w:val="20"/>
                <w:szCs w:val="20"/>
                <w:lang w:val="kk-KZ"/>
              </w:rPr>
              <w:t>100</w:t>
            </w:r>
          </w:p>
        </w:tc>
      </w:tr>
      <w:tr w:rsidR="00FE3952" w:rsidRPr="008C32DC" w14:paraId="4F28CBE4" w14:textId="77777777" w:rsidTr="00D25C7B">
        <w:tc>
          <w:tcPr>
            <w:tcW w:w="868" w:type="dxa"/>
            <w:vMerge w:val="restart"/>
          </w:tcPr>
          <w:p w14:paraId="76705EFF" w14:textId="77777777" w:rsidR="00FE3952" w:rsidRPr="008C32DC" w:rsidRDefault="00FE3952" w:rsidP="00FE3952">
            <w:pPr>
              <w:tabs>
                <w:tab w:val="left" w:pos="1276"/>
              </w:tabs>
              <w:jc w:val="center"/>
              <w:rPr>
                <w:b/>
                <w:bCs/>
                <w:sz w:val="20"/>
                <w:szCs w:val="20"/>
              </w:rPr>
            </w:pPr>
            <w:r w:rsidRPr="008C32DC">
              <w:rPr>
                <w:b/>
                <w:bCs/>
                <w:sz w:val="20"/>
                <w:szCs w:val="20"/>
              </w:rPr>
              <w:t>9</w:t>
            </w:r>
          </w:p>
        </w:tc>
        <w:tc>
          <w:tcPr>
            <w:tcW w:w="7987" w:type="dxa"/>
          </w:tcPr>
          <w:p w14:paraId="4FF959EB" w14:textId="0B1DFD6E" w:rsidR="00FE3952" w:rsidRPr="008C32DC" w:rsidRDefault="00FE3952" w:rsidP="00FE3952">
            <w:pPr>
              <w:tabs>
                <w:tab w:val="left" w:pos="1276"/>
              </w:tabs>
              <w:rPr>
                <w:b/>
                <w:bCs/>
                <w:sz w:val="20"/>
                <w:szCs w:val="20"/>
                <w:lang w:val="en-US"/>
              </w:rPr>
            </w:pPr>
            <w:r w:rsidRPr="008C32DC">
              <w:rPr>
                <w:b/>
                <w:bCs/>
                <w:sz w:val="20"/>
                <w:szCs w:val="20"/>
                <w:lang w:val="en-US"/>
              </w:rPr>
              <w:t>Seminar 9</w:t>
            </w:r>
            <w:r w:rsidRPr="008C32DC">
              <w:rPr>
                <w:bCs/>
                <w:sz w:val="20"/>
                <w:szCs w:val="20"/>
                <w:lang w:val="en-US"/>
              </w:rPr>
              <w:t xml:space="preserve"> </w:t>
            </w:r>
            <w:r>
              <w:rPr>
                <w:b/>
                <w:bCs/>
                <w:sz w:val="20"/>
                <w:szCs w:val="20"/>
                <w:lang w:val="en-US"/>
              </w:rPr>
              <w:t>Strategy of Translation in Economic Texts</w:t>
            </w:r>
            <w:r w:rsidRPr="00237057">
              <w:rPr>
                <w:b/>
                <w:sz w:val="20"/>
                <w:szCs w:val="20"/>
                <w:lang w:val="en-US"/>
              </w:rPr>
              <w:t xml:space="preserve"> </w:t>
            </w:r>
          </w:p>
        </w:tc>
        <w:tc>
          <w:tcPr>
            <w:tcW w:w="928" w:type="dxa"/>
          </w:tcPr>
          <w:p w14:paraId="2BFB5AD3" w14:textId="47151FC4" w:rsidR="00FE3952" w:rsidRPr="008C32DC" w:rsidRDefault="00FE3952" w:rsidP="00FE3952">
            <w:pPr>
              <w:tabs>
                <w:tab w:val="left" w:pos="1276"/>
              </w:tabs>
              <w:jc w:val="center"/>
              <w:rPr>
                <w:sz w:val="20"/>
                <w:szCs w:val="20"/>
              </w:rPr>
            </w:pPr>
            <w:r>
              <w:rPr>
                <w:sz w:val="20"/>
                <w:szCs w:val="20"/>
              </w:rPr>
              <w:t>3</w:t>
            </w:r>
          </w:p>
        </w:tc>
        <w:tc>
          <w:tcPr>
            <w:tcW w:w="726" w:type="dxa"/>
          </w:tcPr>
          <w:p w14:paraId="64D80AF2" w14:textId="1F5A87A2" w:rsidR="00FE3952" w:rsidRPr="008C32DC" w:rsidRDefault="00FE3952" w:rsidP="00FE3952">
            <w:pPr>
              <w:tabs>
                <w:tab w:val="left" w:pos="1276"/>
              </w:tabs>
              <w:jc w:val="center"/>
              <w:rPr>
                <w:sz w:val="20"/>
                <w:szCs w:val="20"/>
              </w:rPr>
            </w:pPr>
            <w:r>
              <w:rPr>
                <w:sz w:val="20"/>
                <w:szCs w:val="20"/>
              </w:rPr>
              <w:t>5</w:t>
            </w:r>
          </w:p>
        </w:tc>
      </w:tr>
      <w:tr w:rsidR="00FE3952" w:rsidRPr="008C32DC" w14:paraId="48100763" w14:textId="77777777" w:rsidTr="00D25C7B">
        <w:tc>
          <w:tcPr>
            <w:tcW w:w="868" w:type="dxa"/>
            <w:vMerge/>
          </w:tcPr>
          <w:p w14:paraId="74492956" w14:textId="77777777" w:rsidR="00FE3952" w:rsidRPr="008C32DC" w:rsidRDefault="00FE3952" w:rsidP="00FE3952">
            <w:pPr>
              <w:tabs>
                <w:tab w:val="left" w:pos="1276"/>
              </w:tabs>
              <w:jc w:val="center"/>
              <w:rPr>
                <w:b/>
                <w:bCs/>
                <w:sz w:val="20"/>
                <w:szCs w:val="20"/>
              </w:rPr>
            </w:pPr>
          </w:p>
        </w:tc>
        <w:tc>
          <w:tcPr>
            <w:tcW w:w="7987" w:type="dxa"/>
          </w:tcPr>
          <w:p w14:paraId="35C3BF74" w14:textId="5571E4EE" w:rsidR="00FE3952" w:rsidRPr="008C32DC" w:rsidRDefault="00FE3952" w:rsidP="00FE3952">
            <w:pPr>
              <w:tabs>
                <w:tab w:val="left" w:pos="1276"/>
              </w:tabs>
              <w:rPr>
                <w:bCs/>
                <w:sz w:val="20"/>
                <w:szCs w:val="20"/>
                <w:lang w:val="en-US"/>
              </w:rPr>
            </w:pPr>
            <w:r>
              <w:rPr>
                <w:bCs/>
                <w:sz w:val="20"/>
                <w:szCs w:val="20"/>
                <w:lang w:val="en-US"/>
              </w:rPr>
              <w:t>Terminology translation. Long sentence translation.</w:t>
            </w:r>
          </w:p>
        </w:tc>
        <w:tc>
          <w:tcPr>
            <w:tcW w:w="928" w:type="dxa"/>
          </w:tcPr>
          <w:p w14:paraId="31949EAE" w14:textId="450052EE" w:rsidR="00FE3952" w:rsidRPr="008C32DC" w:rsidRDefault="00FE3952" w:rsidP="00FE3952">
            <w:pPr>
              <w:tabs>
                <w:tab w:val="left" w:pos="1276"/>
              </w:tabs>
              <w:jc w:val="center"/>
              <w:rPr>
                <w:sz w:val="20"/>
                <w:szCs w:val="20"/>
              </w:rPr>
            </w:pPr>
            <w:r>
              <w:rPr>
                <w:sz w:val="20"/>
                <w:szCs w:val="20"/>
              </w:rPr>
              <w:t>3</w:t>
            </w:r>
          </w:p>
        </w:tc>
        <w:tc>
          <w:tcPr>
            <w:tcW w:w="726" w:type="dxa"/>
          </w:tcPr>
          <w:p w14:paraId="2D985560" w14:textId="24967455" w:rsidR="00FE3952" w:rsidRPr="008C32DC" w:rsidRDefault="00FE3952" w:rsidP="00FE3952">
            <w:pPr>
              <w:tabs>
                <w:tab w:val="left" w:pos="1276"/>
              </w:tabs>
              <w:jc w:val="center"/>
              <w:rPr>
                <w:sz w:val="20"/>
                <w:szCs w:val="20"/>
              </w:rPr>
            </w:pPr>
            <w:r>
              <w:rPr>
                <w:sz w:val="20"/>
                <w:szCs w:val="20"/>
              </w:rPr>
              <w:t>5</w:t>
            </w:r>
          </w:p>
        </w:tc>
      </w:tr>
      <w:tr w:rsidR="00FE3952" w:rsidRPr="008C32DC" w14:paraId="3CE6E4BF" w14:textId="77777777" w:rsidTr="00D25C7B">
        <w:tc>
          <w:tcPr>
            <w:tcW w:w="868" w:type="dxa"/>
            <w:vMerge w:val="restart"/>
          </w:tcPr>
          <w:p w14:paraId="0162A872" w14:textId="77777777" w:rsidR="00FE3952" w:rsidRPr="008C32DC" w:rsidRDefault="00FE3952" w:rsidP="00FE3952">
            <w:pPr>
              <w:tabs>
                <w:tab w:val="left" w:pos="1276"/>
              </w:tabs>
              <w:jc w:val="center"/>
              <w:rPr>
                <w:b/>
                <w:bCs/>
                <w:sz w:val="20"/>
                <w:szCs w:val="20"/>
              </w:rPr>
            </w:pPr>
            <w:r w:rsidRPr="008C32DC">
              <w:rPr>
                <w:b/>
                <w:bCs/>
                <w:sz w:val="20"/>
                <w:szCs w:val="20"/>
              </w:rPr>
              <w:t>10</w:t>
            </w:r>
          </w:p>
        </w:tc>
        <w:tc>
          <w:tcPr>
            <w:tcW w:w="7987" w:type="dxa"/>
          </w:tcPr>
          <w:p w14:paraId="40E4C833" w14:textId="6C3FA443" w:rsidR="00FE3952" w:rsidRPr="008C32DC" w:rsidRDefault="00FE3952" w:rsidP="00FE3952">
            <w:pPr>
              <w:tabs>
                <w:tab w:val="left" w:pos="1276"/>
              </w:tabs>
              <w:rPr>
                <w:b/>
                <w:bCs/>
                <w:sz w:val="20"/>
                <w:szCs w:val="20"/>
                <w:lang w:val="en-US"/>
              </w:rPr>
            </w:pPr>
            <w:r w:rsidRPr="008C32DC">
              <w:rPr>
                <w:b/>
                <w:bCs/>
                <w:sz w:val="20"/>
                <w:szCs w:val="20"/>
                <w:lang w:val="en-US"/>
              </w:rPr>
              <w:t xml:space="preserve">Seminar 10 </w:t>
            </w:r>
            <w:r w:rsidRPr="00237057">
              <w:rPr>
                <w:b/>
                <w:sz w:val="20"/>
                <w:szCs w:val="20"/>
                <w:lang w:val="en-US"/>
              </w:rPr>
              <w:t>Translation Criteria and Requirements for Translators</w:t>
            </w:r>
          </w:p>
        </w:tc>
        <w:tc>
          <w:tcPr>
            <w:tcW w:w="928" w:type="dxa"/>
          </w:tcPr>
          <w:p w14:paraId="23E11B81" w14:textId="452C47E3" w:rsidR="00FE3952" w:rsidRPr="008C32DC" w:rsidRDefault="00FE3952" w:rsidP="00FE3952">
            <w:pPr>
              <w:tabs>
                <w:tab w:val="left" w:pos="1276"/>
              </w:tabs>
              <w:jc w:val="center"/>
              <w:rPr>
                <w:sz w:val="20"/>
                <w:szCs w:val="20"/>
                <w:lang w:val="en-US"/>
              </w:rPr>
            </w:pPr>
            <w:r>
              <w:rPr>
                <w:sz w:val="20"/>
                <w:szCs w:val="20"/>
                <w:lang w:val="en-US"/>
              </w:rPr>
              <w:t>3</w:t>
            </w:r>
          </w:p>
        </w:tc>
        <w:tc>
          <w:tcPr>
            <w:tcW w:w="726" w:type="dxa"/>
          </w:tcPr>
          <w:p w14:paraId="0DE8F40A" w14:textId="15E51FE7" w:rsidR="00FE3952" w:rsidRPr="008C32DC" w:rsidRDefault="00FE3952" w:rsidP="00FE3952">
            <w:pPr>
              <w:tabs>
                <w:tab w:val="left" w:pos="1276"/>
              </w:tabs>
              <w:jc w:val="center"/>
              <w:rPr>
                <w:sz w:val="20"/>
                <w:szCs w:val="20"/>
              </w:rPr>
            </w:pPr>
            <w:r>
              <w:rPr>
                <w:sz w:val="20"/>
                <w:szCs w:val="20"/>
              </w:rPr>
              <w:t>5</w:t>
            </w:r>
          </w:p>
        </w:tc>
      </w:tr>
      <w:tr w:rsidR="00FE3952" w:rsidRPr="008C32DC" w14:paraId="0E135A80" w14:textId="77777777" w:rsidTr="00D25C7B">
        <w:tc>
          <w:tcPr>
            <w:tcW w:w="868" w:type="dxa"/>
            <w:vMerge/>
          </w:tcPr>
          <w:p w14:paraId="5BE987CE" w14:textId="77777777" w:rsidR="00FE3952" w:rsidRPr="008C32DC" w:rsidRDefault="00FE3952" w:rsidP="00FE3952">
            <w:pPr>
              <w:tabs>
                <w:tab w:val="left" w:pos="1276"/>
              </w:tabs>
              <w:jc w:val="center"/>
              <w:rPr>
                <w:b/>
                <w:bCs/>
                <w:sz w:val="20"/>
                <w:szCs w:val="20"/>
              </w:rPr>
            </w:pPr>
          </w:p>
        </w:tc>
        <w:tc>
          <w:tcPr>
            <w:tcW w:w="7987" w:type="dxa"/>
          </w:tcPr>
          <w:p w14:paraId="290BD715" w14:textId="0D686E2F" w:rsidR="00FE3952" w:rsidRPr="00237057" w:rsidRDefault="00FE3952" w:rsidP="00FE3952">
            <w:pPr>
              <w:tabs>
                <w:tab w:val="left" w:pos="1276"/>
              </w:tabs>
              <w:rPr>
                <w:b/>
                <w:bCs/>
                <w:sz w:val="20"/>
                <w:szCs w:val="20"/>
                <w:lang w:val="en-US"/>
              </w:rPr>
            </w:pPr>
            <w:r w:rsidRPr="00237057">
              <w:rPr>
                <w:sz w:val="20"/>
                <w:szCs w:val="20"/>
                <w:lang w:val="en-US"/>
              </w:rPr>
              <w:t>Translation Practice.</w:t>
            </w:r>
          </w:p>
        </w:tc>
        <w:tc>
          <w:tcPr>
            <w:tcW w:w="928" w:type="dxa"/>
          </w:tcPr>
          <w:p w14:paraId="46471406" w14:textId="6BEE083A" w:rsidR="00FE3952" w:rsidRPr="008C32DC" w:rsidRDefault="00FE3952" w:rsidP="00FE3952">
            <w:pPr>
              <w:tabs>
                <w:tab w:val="left" w:pos="1276"/>
              </w:tabs>
              <w:jc w:val="center"/>
              <w:rPr>
                <w:sz w:val="20"/>
                <w:szCs w:val="20"/>
              </w:rPr>
            </w:pPr>
            <w:r>
              <w:rPr>
                <w:sz w:val="20"/>
                <w:szCs w:val="20"/>
              </w:rPr>
              <w:t>3</w:t>
            </w:r>
          </w:p>
        </w:tc>
        <w:tc>
          <w:tcPr>
            <w:tcW w:w="726" w:type="dxa"/>
          </w:tcPr>
          <w:p w14:paraId="2FD80A64" w14:textId="7D31604E" w:rsidR="00FE3952" w:rsidRPr="008C32DC" w:rsidRDefault="00FE3952" w:rsidP="00FE3952">
            <w:pPr>
              <w:tabs>
                <w:tab w:val="left" w:pos="1276"/>
              </w:tabs>
              <w:jc w:val="center"/>
              <w:rPr>
                <w:sz w:val="20"/>
                <w:szCs w:val="20"/>
              </w:rPr>
            </w:pPr>
            <w:r>
              <w:rPr>
                <w:sz w:val="20"/>
                <w:szCs w:val="20"/>
              </w:rPr>
              <w:t>5</w:t>
            </w:r>
          </w:p>
        </w:tc>
      </w:tr>
      <w:tr w:rsidR="00FE3952" w:rsidRPr="008C32DC" w14:paraId="6A209CA1" w14:textId="77777777" w:rsidTr="00CD0192">
        <w:tc>
          <w:tcPr>
            <w:tcW w:w="10509" w:type="dxa"/>
            <w:gridSpan w:val="4"/>
          </w:tcPr>
          <w:p w14:paraId="2209B990" w14:textId="0698319C" w:rsidR="00FE3952" w:rsidRPr="00DB4B03" w:rsidRDefault="00FE3952" w:rsidP="00FE3952">
            <w:pPr>
              <w:tabs>
                <w:tab w:val="left" w:pos="1276"/>
              </w:tabs>
              <w:jc w:val="center"/>
              <w:rPr>
                <w:b/>
                <w:bCs/>
                <w:sz w:val="20"/>
                <w:szCs w:val="20"/>
              </w:rPr>
            </w:pPr>
            <w:r w:rsidRPr="008C32DC">
              <w:rPr>
                <w:b/>
                <w:bCs/>
                <w:sz w:val="20"/>
                <w:szCs w:val="20"/>
              </w:rPr>
              <w:t xml:space="preserve">MODULE 3 </w:t>
            </w:r>
            <w:r>
              <w:rPr>
                <w:b/>
                <w:bCs/>
                <w:sz w:val="20"/>
                <w:szCs w:val="20"/>
              </w:rPr>
              <w:t xml:space="preserve">Application of AI in translation of economic and legal documents </w:t>
            </w:r>
          </w:p>
        </w:tc>
      </w:tr>
      <w:tr w:rsidR="00FE3952" w:rsidRPr="008C32DC" w14:paraId="484CCE6B" w14:textId="77777777" w:rsidTr="00D25C7B">
        <w:tc>
          <w:tcPr>
            <w:tcW w:w="868" w:type="dxa"/>
            <w:vMerge w:val="restart"/>
          </w:tcPr>
          <w:p w14:paraId="0025CC18" w14:textId="2877734B" w:rsidR="00FE3952" w:rsidRPr="008C32DC" w:rsidRDefault="00FE3952" w:rsidP="00FE3952">
            <w:pPr>
              <w:tabs>
                <w:tab w:val="left" w:pos="1276"/>
              </w:tabs>
              <w:jc w:val="center"/>
              <w:rPr>
                <w:b/>
                <w:bCs/>
                <w:sz w:val="20"/>
                <w:szCs w:val="20"/>
                <w:lang w:val="ru-RU"/>
              </w:rPr>
            </w:pPr>
            <w:r w:rsidRPr="008C32DC">
              <w:rPr>
                <w:b/>
                <w:bCs/>
                <w:sz w:val="20"/>
                <w:szCs w:val="20"/>
                <w:lang w:val="ru-RU"/>
              </w:rPr>
              <w:t>11</w:t>
            </w:r>
          </w:p>
        </w:tc>
        <w:tc>
          <w:tcPr>
            <w:tcW w:w="7987" w:type="dxa"/>
          </w:tcPr>
          <w:p w14:paraId="45137502" w14:textId="2FE35BE4" w:rsidR="00FE3952" w:rsidRPr="008C32DC" w:rsidRDefault="00FE3952" w:rsidP="00FE3952">
            <w:pPr>
              <w:tabs>
                <w:tab w:val="left" w:pos="1276"/>
              </w:tabs>
              <w:rPr>
                <w:b/>
                <w:bCs/>
                <w:sz w:val="20"/>
                <w:szCs w:val="20"/>
                <w:lang w:val="en-US"/>
              </w:rPr>
            </w:pPr>
            <w:r w:rsidRPr="008C32DC">
              <w:rPr>
                <w:b/>
                <w:bCs/>
                <w:sz w:val="20"/>
                <w:szCs w:val="20"/>
                <w:lang w:val="en-US"/>
              </w:rPr>
              <w:t xml:space="preserve">Seminar 11 </w:t>
            </w:r>
            <w:r>
              <w:rPr>
                <w:b/>
                <w:bCs/>
                <w:sz w:val="20"/>
                <w:szCs w:val="20"/>
                <w:lang w:val="en-US"/>
              </w:rPr>
              <w:t>Analyzing Mistakes in Practice</w:t>
            </w:r>
          </w:p>
        </w:tc>
        <w:tc>
          <w:tcPr>
            <w:tcW w:w="928" w:type="dxa"/>
          </w:tcPr>
          <w:p w14:paraId="167CA1BA" w14:textId="18B80A76" w:rsidR="00FE3952" w:rsidRPr="008C32DC" w:rsidRDefault="00FE3952" w:rsidP="00FE3952">
            <w:pPr>
              <w:tabs>
                <w:tab w:val="left" w:pos="1276"/>
              </w:tabs>
              <w:jc w:val="center"/>
              <w:rPr>
                <w:sz w:val="20"/>
                <w:szCs w:val="20"/>
              </w:rPr>
            </w:pPr>
            <w:r>
              <w:rPr>
                <w:sz w:val="20"/>
                <w:szCs w:val="20"/>
              </w:rPr>
              <w:t>3</w:t>
            </w:r>
          </w:p>
        </w:tc>
        <w:tc>
          <w:tcPr>
            <w:tcW w:w="726" w:type="dxa"/>
          </w:tcPr>
          <w:p w14:paraId="46550FD2" w14:textId="7CE94F5C" w:rsidR="00FE3952" w:rsidRPr="008C32DC" w:rsidRDefault="00FE3952" w:rsidP="00FE3952">
            <w:pPr>
              <w:tabs>
                <w:tab w:val="left" w:pos="1276"/>
              </w:tabs>
              <w:jc w:val="center"/>
              <w:rPr>
                <w:sz w:val="20"/>
                <w:szCs w:val="20"/>
              </w:rPr>
            </w:pPr>
            <w:r>
              <w:rPr>
                <w:sz w:val="20"/>
                <w:szCs w:val="20"/>
              </w:rPr>
              <w:t>5</w:t>
            </w:r>
          </w:p>
        </w:tc>
      </w:tr>
      <w:tr w:rsidR="00FE3952" w:rsidRPr="008C32DC" w14:paraId="30453432" w14:textId="77777777" w:rsidTr="00D25C7B">
        <w:tc>
          <w:tcPr>
            <w:tcW w:w="868" w:type="dxa"/>
            <w:vMerge/>
          </w:tcPr>
          <w:p w14:paraId="50F13ABE" w14:textId="77777777" w:rsidR="00FE3952" w:rsidRPr="008C32DC" w:rsidRDefault="00FE3952" w:rsidP="00FE3952">
            <w:pPr>
              <w:tabs>
                <w:tab w:val="left" w:pos="1276"/>
              </w:tabs>
              <w:jc w:val="center"/>
              <w:rPr>
                <w:b/>
                <w:bCs/>
                <w:sz w:val="20"/>
                <w:szCs w:val="20"/>
                <w:lang w:val="ru-RU"/>
              </w:rPr>
            </w:pPr>
          </w:p>
        </w:tc>
        <w:tc>
          <w:tcPr>
            <w:tcW w:w="7987" w:type="dxa"/>
          </w:tcPr>
          <w:p w14:paraId="51675C18" w14:textId="7A57ADE1" w:rsidR="00FE3952" w:rsidRPr="007B6EA4" w:rsidRDefault="00FE3952" w:rsidP="00FE3952">
            <w:pPr>
              <w:tabs>
                <w:tab w:val="left" w:pos="1276"/>
              </w:tabs>
              <w:rPr>
                <w:bCs/>
                <w:sz w:val="20"/>
                <w:szCs w:val="20"/>
                <w:lang w:val="en-US"/>
              </w:rPr>
            </w:pPr>
            <w:r w:rsidRPr="00237057">
              <w:rPr>
                <w:sz w:val="20"/>
                <w:szCs w:val="20"/>
                <w:lang w:val="en-US"/>
              </w:rPr>
              <w:t>Translation Practice.</w:t>
            </w:r>
          </w:p>
        </w:tc>
        <w:tc>
          <w:tcPr>
            <w:tcW w:w="928" w:type="dxa"/>
          </w:tcPr>
          <w:p w14:paraId="0544F318" w14:textId="356097D7" w:rsidR="00FE3952" w:rsidRPr="008C32DC" w:rsidRDefault="00FE3952" w:rsidP="00FE3952">
            <w:pPr>
              <w:tabs>
                <w:tab w:val="left" w:pos="1276"/>
              </w:tabs>
              <w:jc w:val="center"/>
              <w:rPr>
                <w:sz w:val="20"/>
                <w:szCs w:val="20"/>
              </w:rPr>
            </w:pPr>
            <w:r>
              <w:rPr>
                <w:sz w:val="20"/>
                <w:szCs w:val="20"/>
              </w:rPr>
              <w:t>3</w:t>
            </w:r>
          </w:p>
        </w:tc>
        <w:tc>
          <w:tcPr>
            <w:tcW w:w="726" w:type="dxa"/>
          </w:tcPr>
          <w:p w14:paraId="412E8230" w14:textId="2FB98900" w:rsidR="00FE3952" w:rsidRPr="008C32DC" w:rsidRDefault="00FE3952" w:rsidP="00FE3952">
            <w:pPr>
              <w:tabs>
                <w:tab w:val="left" w:pos="1276"/>
              </w:tabs>
              <w:jc w:val="center"/>
              <w:rPr>
                <w:sz w:val="20"/>
                <w:szCs w:val="20"/>
              </w:rPr>
            </w:pPr>
            <w:r>
              <w:rPr>
                <w:sz w:val="20"/>
                <w:szCs w:val="20"/>
              </w:rPr>
              <w:t>5</w:t>
            </w:r>
          </w:p>
        </w:tc>
      </w:tr>
      <w:tr w:rsidR="00FE3952" w:rsidRPr="008C32DC" w14:paraId="2AB39796" w14:textId="77777777" w:rsidTr="00D25C7B">
        <w:tc>
          <w:tcPr>
            <w:tcW w:w="868" w:type="dxa"/>
            <w:vMerge/>
          </w:tcPr>
          <w:p w14:paraId="399E4C95" w14:textId="77777777" w:rsidR="00FE3952" w:rsidRPr="008C32DC" w:rsidRDefault="00FE3952" w:rsidP="00FE3952">
            <w:pPr>
              <w:tabs>
                <w:tab w:val="left" w:pos="1276"/>
              </w:tabs>
              <w:jc w:val="center"/>
              <w:rPr>
                <w:b/>
                <w:bCs/>
                <w:sz w:val="20"/>
                <w:szCs w:val="20"/>
              </w:rPr>
            </w:pPr>
          </w:p>
        </w:tc>
        <w:tc>
          <w:tcPr>
            <w:tcW w:w="7987" w:type="dxa"/>
          </w:tcPr>
          <w:p w14:paraId="08ECB60A" w14:textId="6231FF15" w:rsidR="00FE3952" w:rsidRPr="008C32DC" w:rsidRDefault="00FE3952" w:rsidP="00FE3952">
            <w:pPr>
              <w:tabs>
                <w:tab w:val="left" w:pos="1276"/>
              </w:tabs>
              <w:rPr>
                <w:b/>
                <w:sz w:val="20"/>
                <w:szCs w:val="20"/>
              </w:rPr>
            </w:pPr>
            <w:r w:rsidRPr="008C32DC">
              <w:rPr>
                <w:b/>
                <w:sz w:val="20"/>
                <w:szCs w:val="20"/>
                <w:lang w:val="en-US"/>
              </w:rPr>
              <w:t>IWST</w:t>
            </w:r>
            <w:r w:rsidRPr="008C32DC">
              <w:rPr>
                <w:b/>
                <w:sz w:val="20"/>
                <w:szCs w:val="20"/>
                <w:lang w:val="kk-KZ"/>
              </w:rPr>
              <w:t xml:space="preserve"> </w:t>
            </w:r>
            <w:r w:rsidRPr="008C32DC">
              <w:rPr>
                <w:b/>
                <w:sz w:val="20"/>
                <w:szCs w:val="20"/>
              </w:rPr>
              <w:t>5. Consultations on the implementation of</w:t>
            </w:r>
            <w:r w:rsidRPr="008C32DC">
              <w:rPr>
                <w:sz w:val="20"/>
                <w:szCs w:val="20"/>
              </w:rPr>
              <w:t xml:space="preserve"> </w:t>
            </w:r>
            <w:r w:rsidRPr="008C32DC">
              <w:rPr>
                <w:b/>
                <w:bCs/>
                <w:sz w:val="20"/>
                <w:szCs w:val="20"/>
              </w:rPr>
              <w:t xml:space="preserve">IWS </w:t>
            </w:r>
            <w:r>
              <w:rPr>
                <w:b/>
                <w:bCs/>
                <w:sz w:val="20"/>
                <w:szCs w:val="20"/>
              </w:rPr>
              <w:t>2</w:t>
            </w:r>
          </w:p>
        </w:tc>
        <w:tc>
          <w:tcPr>
            <w:tcW w:w="928" w:type="dxa"/>
          </w:tcPr>
          <w:p w14:paraId="7C10632A" w14:textId="51B8283E" w:rsidR="00FE3952" w:rsidRPr="008C32DC" w:rsidRDefault="00FE3952" w:rsidP="00FE3952">
            <w:pPr>
              <w:tabs>
                <w:tab w:val="left" w:pos="1276"/>
              </w:tabs>
              <w:jc w:val="center"/>
              <w:rPr>
                <w:sz w:val="20"/>
                <w:szCs w:val="20"/>
              </w:rPr>
            </w:pPr>
            <w:r w:rsidRPr="008C32DC">
              <w:rPr>
                <w:sz w:val="20"/>
                <w:szCs w:val="20"/>
              </w:rPr>
              <w:t>1</w:t>
            </w:r>
          </w:p>
        </w:tc>
        <w:tc>
          <w:tcPr>
            <w:tcW w:w="726" w:type="dxa"/>
          </w:tcPr>
          <w:p w14:paraId="1BB931AE" w14:textId="02AFB4F5" w:rsidR="00FE3952" w:rsidRPr="008C32DC" w:rsidRDefault="00FE3952" w:rsidP="00FE3952">
            <w:pPr>
              <w:tabs>
                <w:tab w:val="left" w:pos="1276"/>
              </w:tabs>
              <w:jc w:val="center"/>
              <w:rPr>
                <w:sz w:val="20"/>
                <w:szCs w:val="20"/>
              </w:rPr>
            </w:pPr>
          </w:p>
        </w:tc>
      </w:tr>
      <w:tr w:rsidR="00FE3952" w:rsidRPr="008C32DC" w14:paraId="2E8032EE" w14:textId="77777777" w:rsidTr="00D25C7B">
        <w:tc>
          <w:tcPr>
            <w:tcW w:w="868" w:type="dxa"/>
            <w:vMerge w:val="restart"/>
          </w:tcPr>
          <w:p w14:paraId="0B2722F7" w14:textId="77777777" w:rsidR="00FE3952" w:rsidRPr="008C32DC" w:rsidRDefault="00FE3952" w:rsidP="00FE3952">
            <w:pPr>
              <w:tabs>
                <w:tab w:val="left" w:pos="1276"/>
              </w:tabs>
              <w:jc w:val="center"/>
              <w:rPr>
                <w:b/>
                <w:bCs/>
                <w:sz w:val="20"/>
                <w:szCs w:val="20"/>
              </w:rPr>
            </w:pPr>
            <w:r w:rsidRPr="008C32DC">
              <w:rPr>
                <w:b/>
                <w:bCs/>
                <w:sz w:val="20"/>
                <w:szCs w:val="20"/>
              </w:rPr>
              <w:t>12</w:t>
            </w:r>
          </w:p>
        </w:tc>
        <w:tc>
          <w:tcPr>
            <w:tcW w:w="7987" w:type="dxa"/>
          </w:tcPr>
          <w:p w14:paraId="77752540" w14:textId="4C5F517E" w:rsidR="00FE3952" w:rsidRPr="008C32DC" w:rsidRDefault="00FE3952" w:rsidP="00FE3952">
            <w:pPr>
              <w:tabs>
                <w:tab w:val="left" w:pos="1276"/>
              </w:tabs>
              <w:rPr>
                <w:bCs/>
                <w:sz w:val="20"/>
                <w:szCs w:val="20"/>
                <w:lang w:val="en-US"/>
              </w:rPr>
            </w:pPr>
            <w:r w:rsidRPr="008C32DC">
              <w:rPr>
                <w:b/>
                <w:bCs/>
                <w:sz w:val="20"/>
                <w:szCs w:val="20"/>
                <w:lang w:val="en-US"/>
              </w:rPr>
              <w:t xml:space="preserve">Seminar 12 </w:t>
            </w:r>
            <w:r>
              <w:rPr>
                <w:b/>
                <w:bCs/>
                <w:sz w:val="20"/>
                <w:szCs w:val="20"/>
                <w:lang w:val="en-US"/>
              </w:rPr>
              <w:t>Translation in f</w:t>
            </w:r>
            <w:r w:rsidRPr="00886C27">
              <w:rPr>
                <w:b/>
                <w:bCs/>
                <w:sz w:val="20"/>
                <w:szCs w:val="20"/>
                <w:lang w:val="en-KZ"/>
              </w:rPr>
              <w:t>intech and the future of finance</w:t>
            </w:r>
          </w:p>
        </w:tc>
        <w:tc>
          <w:tcPr>
            <w:tcW w:w="928" w:type="dxa"/>
          </w:tcPr>
          <w:p w14:paraId="6422F453" w14:textId="0B56BDE0" w:rsidR="00FE3952" w:rsidRPr="008C32DC" w:rsidRDefault="00FE3952" w:rsidP="00FE3952">
            <w:pPr>
              <w:tabs>
                <w:tab w:val="left" w:pos="1276"/>
              </w:tabs>
              <w:jc w:val="center"/>
              <w:rPr>
                <w:sz w:val="20"/>
                <w:szCs w:val="20"/>
                <w:lang w:val="en-US"/>
              </w:rPr>
            </w:pPr>
            <w:r>
              <w:rPr>
                <w:sz w:val="20"/>
                <w:szCs w:val="20"/>
                <w:lang w:val="en-US"/>
              </w:rPr>
              <w:t>3</w:t>
            </w:r>
          </w:p>
        </w:tc>
        <w:tc>
          <w:tcPr>
            <w:tcW w:w="726" w:type="dxa"/>
          </w:tcPr>
          <w:p w14:paraId="2C03F2A3" w14:textId="7CB4FFC1" w:rsidR="00FE3952" w:rsidRPr="008C32DC" w:rsidRDefault="00FE3952" w:rsidP="00FE3952">
            <w:pPr>
              <w:tabs>
                <w:tab w:val="left" w:pos="1276"/>
              </w:tabs>
              <w:jc w:val="center"/>
              <w:rPr>
                <w:sz w:val="20"/>
                <w:szCs w:val="20"/>
              </w:rPr>
            </w:pPr>
            <w:r>
              <w:rPr>
                <w:sz w:val="20"/>
                <w:szCs w:val="20"/>
              </w:rPr>
              <w:t>5</w:t>
            </w:r>
          </w:p>
        </w:tc>
      </w:tr>
      <w:tr w:rsidR="00FE3952" w:rsidRPr="008C32DC" w14:paraId="109AB267" w14:textId="77777777" w:rsidTr="00D25C7B">
        <w:tc>
          <w:tcPr>
            <w:tcW w:w="868" w:type="dxa"/>
            <w:vMerge/>
          </w:tcPr>
          <w:p w14:paraId="3CE62570" w14:textId="77777777" w:rsidR="00FE3952" w:rsidRPr="008C32DC" w:rsidRDefault="00FE3952" w:rsidP="00FE3952">
            <w:pPr>
              <w:tabs>
                <w:tab w:val="left" w:pos="1276"/>
              </w:tabs>
              <w:jc w:val="center"/>
              <w:rPr>
                <w:b/>
                <w:bCs/>
                <w:sz w:val="20"/>
                <w:szCs w:val="20"/>
              </w:rPr>
            </w:pPr>
          </w:p>
        </w:tc>
        <w:tc>
          <w:tcPr>
            <w:tcW w:w="7987" w:type="dxa"/>
          </w:tcPr>
          <w:p w14:paraId="6437127A" w14:textId="10B68268" w:rsidR="00FE3952" w:rsidRPr="00237057" w:rsidRDefault="00FE3952" w:rsidP="00FE3952">
            <w:pPr>
              <w:rPr>
                <w:b/>
                <w:bCs/>
                <w:sz w:val="20"/>
                <w:szCs w:val="20"/>
                <w:lang w:val="en-US"/>
              </w:rPr>
            </w:pPr>
            <w:r w:rsidRPr="00A03401">
              <w:rPr>
                <w:bCs/>
                <w:sz w:val="20"/>
                <w:szCs w:val="20"/>
              </w:rPr>
              <w:t>Fintech wars: big banks vs big data</w:t>
            </w:r>
            <w:r>
              <w:rPr>
                <w:bCs/>
                <w:sz w:val="20"/>
                <w:szCs w:val="20"/>
              </w:rPr>
              <w:t>. Translation Practice.</w:t>
            </w:r>
          </w:p>
        </w:tc>
        <w:tc>
          <w:tcPr>
            <w:tcW w:w="928" w:type="dxa"/>
          </w:tcPr>
          <w:p w14:paraId="2FCCB587" w14:textId="4DD42910" w:rsidR="00FE3952" w:rsidRPr="008C32DC" w:rsidRDefault="00FE3952" w:rsidP="00FE3952">
            <w:pPr>
              <w:tabs>
                <w:tab w:val="left" w:pos="1276"/>
              </w:tabs>
              <w:jc w:val="center"/>
              <w:rPr>
                <w:sz w:val="20"/>
                <w:szCs w:val="20"/>
              </w:rPr>
            </w:pPr>
            <w:r>
              <w:rPr>
                <w:sz w:val="20"/>
                <w:szCs w:val="20"/>
              </w:rPr>
              <w:t>3</w:t>
            </w:r>
          </w:p>
        </w:tc>
        <w:tc>
          <w:tcPr>
            <w:tcW w:w="726" w:type="dxa"/>
          </w:tcPr>
          <w:p w14:paraId="5B5CC266" w14:textId="7CD4F284" w:rsidR="00FE3952" w:rsidRPr="008C32DC" w:rsidRDefault="00FE3952" w:rsidP="00FE3952">
            <w:pPr>
              <w:tabs>
                <w:tab w:val="left" w:pos="1276"/>
              </w:tabs>
              <w:jc w:val="center"/>
              <w:rPr>
                <w:sz w:val="20"/>
                <w:szCs w:val="20"/>
              </w:rPr>
            </w:pPr>
            <w:r>
              <w:rPr>
                <w:sz w:val="20"/>
                <w:szCs w:val="20"/>
              </w:rPr>
              <w:t>5</w:t>
            </w:r>
          </w:p>
        </w:tc>
      </w:tr>
      <w:tr w:rsidR="00FE3952" w:rsidRPr="008C32DC" w14:paraId="1CEAD0C6" w14:textId="77777777" w:rsidTr="00D25C7B">
        <w:tc>
          <w:tcPr>
            <w:tcW w:w="868" w:type="dxa"/>
            <w:vMerge w:val="restart"/>
          </w:tcPr>
          <w:p w14:paraId="3CE383D9" w14:textId="77777777" w:rsidR="00FE3952" w:rsidRPr="008C32DC" w:rsidRDefault="00FE3952" w:rsidP="00FE3952">
            <w:pPr>
              <w:tabs>
                <w:tab w:val="left" w:pos="1276"/>
              </w:tabs>
              <w:jc w:val="center"/>
              <w:rPr>
                <w:b/>
                <w:bCs/>
                <w:sz w:val="20"/>
                <w:szCs w:val="20"/>
              </w:rPr>
            </w:pPr>
            <w:r w:rsidRPr="008C32DC">
              <w:rPr>
                <w:b/>
                <w:bCs/>
                <w:sz w:val="20"/>
                <w:szCs w:val="20"/>
              </w:rPr>
              <w:t>13</w:t>
            </w:r>
          </w:p>
        </w:tc>
        <w:tc>
          <w:tcPr>
            <w:tcW w:w="7987" w:type="dxa"/>
          </w:tcPr>
          <w:p w14:paraId="7F45FEE2" w14:textId="72F95F35" w:rsidR="00FE3952" w:rsidRPr="008C32DC" w:rsidRDefault="00FE3952" w:rsidP="00FE3952">
            <w:pPr>
              <w:tabs>
                <w:tab w:val="left" w:pos="1276"/>
              </w:tabs>
              <w:rPr>
                <w:b/>
                <w:bCs/>
                <w:sz w:val="20"/>
                <w:szCs w:val="20"/>
                <w:lang w:val="en-US"/>
              </w:rPr>
            </w:pPr>
            <w:r w:rsidRPr="008C32DC">
              <w:rPr>
                <w:b/>
                <w:bCs/>
                <w:sz w:val="20"/>
                <w:szCs w:val="20"/>
                <w:lang w:val="en-US"/>
              </w:rPr>
              <w:t xml:space="preserve">Seminar 13 </w:t>
            </w:r>
            <w:r>
              <w:rPr>
                <w:b/>
                <w:bCs/>
                <w:sz w:val="20"/>
                <w:szCs w:val="20"/>
                <w:lang w:val="en-KZ"/>
              </w:rPr>
              <w:t>Translation and AI in business</w:t>
            </w:r>
          </w:p>
        </w:tc>
        <w:tc>
          <w:tcPr>
            <w:tcW w:w="928" w:type="dxa"/>
          </w:tcPr>
          <w:p w14:paraId="3B502940" w14:textId="09EB34EF" w:rsidR="00FE3952" w:rsidRPr="008C32DC" w:rsidRDefault="00FE3952" w:rsidP="00FE3952">
            <w:pPr>
              <w:tabs>
                <w:tab w:val="left" w:pos="1276"/>
              </w:tabs>
              <w:jc w:val="center"/>
              <w:rPr>
                <w:sz w:val="20"/>
                <w:szCs w:val="20"/>
              </w:rPr>
            </w:pPr>
            <w:r>
              <w:rPr>
                <w:sz w:val="20"/>
                <w:szCs w:val="20"/>
              </w:rPr>
              <w:t>3</w:t>
            </w:r>
          </w:p>
        </w:tc>
        <w:tc>
          <w:tcPr>
            <w:tcW w:w="726" w:type="dxa"/>
          </w:tcPr>
          <w:p w14:paraId="0D4B4D8D" w14:textId="1A2BA9DB" w:rsidR="00FE3952" w:rsidRPr="008C32DC" w:rsidRDefault="00FE3952" w:rsidP="00FE3952">
            <w:pPr>
              <w:tabs>
                <w:tab w:val="left" w:pos="1276"/>
              </w:tabs>
              <w:jc w:val="center"/>
              <w:rPr>
                <w:sz w:val="20"/>
                <w:szCs w:val="20"/>
              </w:rPr>
            </w:pPr>
            <w:r>
              <w:rPr>
                <w:sz w:val="20"/>
                <w:szCs w:val="20"/>
              </w:rPr>
              <w:t>5</w:t>
            </w:r>
          </w:p>
        </w:tc>
      </w:tr>
      <w:tr w:rsidR="00FE3952" w:rsidRPr="008C32DC" w14:paraId="30C624F0" w14:textId="77777777" w:rsidTr="00D25C7B">
        <w:tc>
          <w:tcPr>
            <w:tcW w:w="868" w:type="dxa"/>
            <w:vMerge/>
          </w:tcPr>
          <w:p w14:paraId="3B026328" w14:textId="77777777" w:rsidR="00FE3952" w:rsidRPr="008C32DC" w:rsidRDefault="00FE3952" w:rsidP="00FE3952">
            <w:pPr>
              <w:tabs>
                <w:tab w:val="left" w:pos="1276"/>
              </w:tabs>
              <w:jc w:val="center"/>
              <w:rPr>
                <w:b/>
                <w:bCs/>
                <w:sz w:val="20"/>
                <w:szCs w:val="20"/>
              </w:rPr>
            </w:pPr>
          </w:p>
        </w:tc>
        <w:tc>
          <w:tcPr>
            <w:tcW w:w="7987" w:type="dxa"/>
          </w:tcPr>
          <w:p w14:paraId="65A2D6F0" w14:textId="44B59863" w:rsidR="00FE3952" w:rsidRPr="00237057" w:rsidRDefault="00FE3952" w:rsidP="00FE3952">
            <w:pPr>
              <w:rPr>
                <w:b/>
                <w:bCs/>
                <w:sz w:val="20"/>
                <w:szCs w:val="20"/>
                <w:lang w:val="en-US"/>
              </w:rPr>
            </w:pPr>
            <w:r w:rsidRPr="00A03401">
              <w:rPr>
                <w:sz w:val="20"/>
                <w:szCs w:val="20"/>
              </w:rPr>
              <w:t xml:space="preserve">Putting AI to </w:t>
            </w:r>
            <w:proofErr w:type="gramStart"/>
            <w:r w:rsidRPr="00A03401">
              <w:rPr>
                <w:sz w:val="20"/>
                <w:szCs w:val="20"/>
              </w:rPr>
              <w:t>work:</w:t>
            </w:r>
            <w:proofErr w:type="gramEnd"/>
            <w:r w:rsidRPr="00A03401">
              <w:rPr>
                <w:sz w:val="20"/>
                <w:szCs w:val="20"/>
              </w:rPr>
              <w:t xml:space="preserve"> uses and abuses</w:t>
            </w:r>
            <w:r>
              <w:rPr>
                <w:sz w:val="20"/>
                <w:szCs w:val="20"/>
              </w:rPr>
              <w:t>. Translation Practice.</w:t>
            </w:r>
          </w:p>
        </w:tc>
        <w:tc>
          <w:tcPr>
            <w:tcW w:w="928" w:type="dxa"/>
          </w:tcPr>
          <w:p w14:paraId="331C941F" w14:textId="6D821F8F" w:rsidR="00FE3952" w:rsidRPr="008C32DC" w:rsidRDefault="00FE3952" w:rsidP="00FE3952">
            <w:pPr>
              <w:tabs>
                <w:tab w:val="left" w:pos="1276"/>
              </w:tabs>
              <w:jc w:val="center"/>
              <w:rPr>
                <w:sz w:val="20"/>
                <w:szCs w:val="20"/>
              </w:rPr>
            </w:pPr>
            <w:r>
              <w:rPr>
                <w:sz w:val="20"/>
                <w:szCs w:val="20"/>
              </w:rPr>
              <w:t>3</w:t>
            </w:r>
          </w:p>
        </w:tc>
        <w:tc>
          <w:tcPr>
            <w:tcW w:w="726" w:type="dxa"/>
          </w:tcPr>
          <w:p w14:paraId="6A6B486B" w14:textId="1B4E0DD9" w:rsidR="00FE3952" w:rsidRPr="008C32DC" w:rsidRDefault="00FE3952" w:rsidP="00FE3952">
            <w:pPr>
              <w:tabs>
                <w:tab w:val="left" w:pos="1276"/>
              </w:tabs>
              <w:jc w:val="center"/>
              <w:rPr>
                <w:sz w:val="20"/>
                <w:szCs w:val="20"/>
              </w:rPr>
            </w:pPr>
            <w:r>
              <w:rPr>
                <w:sz w:val="20"/>
                <w:szCs w:val="20"/>
              </w:rPr>
              <w:t>5</w:t>
            </w:r>
          </w:p>
        </w:tc>
      </w:tr>
      <w:tr w:rsidR="00FE3952" w:rsidRPr="008C32DC" w14:paraId="0B19D067" w14:textId="77777777" w:rsidTr="00D25C7B">
        <w:tc>
          <w:tcPr>
            <w:tcW w:w="868" w:type="dxa"/>
          </w:tcPr>
          <w:p w14:paraId="47AEC244" w14:textId="77777777" w:rsidR="00FE3952" w:rsidRPr="008C32DC" w:rsidRDefault="00FE3952" w:rsidP="00FE3952">
            <w:pPr>
              <w:tabs>
                <w:tab w:val="left" w:pos="1276"/>
              </w:tabs>
              <w:jc w:val="center"/>
              <w:rPr>
                <w:b/>
                <w:bCs/>
                <w:sz w:val="20"/>
                <w:szCs w:val="20"/>
              </w:rPr>
            </w:pPr>
          </w:p>
        </w:tc>
        <w:tc>
          <w:tcPr>
            <w:tcW w:w="7987" w:type="dxa"/>
          </w:tcPr>
          <w:p w14:paraId="165F86CB" w14:textId="0922E447" w:rsidR="00FE3952" w:rsidRPr="008C32DC" w:rsidRDefault="00FE3952" w:rsidP="00FE3952">
            <w:pPr>
              <w:rPr>
                <w:b/>
                <w:bCs/>
                <w:sz w:val="20"/>
                <w:szCs w:val="20"/>
                <w:lang w:val="en-US"/>
              </w:rPr>
            </w:pPr>
            <w:r w:rsidRPr="008C32DC">
              <w:rPr>
                <w:b/>
                <w:sz w:val="20"/>
                <w:szCs w:val="20"/>
                <w:lang w:val="en-US"/>
              </w:rPr>
              <w:t>IWS</w:t>
            </w:r>
            <w:r>
              <w:rPr>
                <w:b/>
                <w:sz w:val="20"/>
                <w:szCs w:val="20"/>
                <w:lang w:val="en-US"/>
              </w:rPr>
              <w:t xml:space="preserve"> 3.</w:t>
            </w:r>
            <w:r w:rsidRPr="008C32DC">
              <w:rPr>
                <w:b/>
                <w:sz w:val="20"/>
                <w:szCs w:val="20"/>
              </w:rPr>
              <w:t xml:space="preserve"> </w:t>
            </w:r>
            <w:r w:rsidRPr="00147F66">
              <w:rPr>
                <w:b/>
                <w:sz w:val="20"/>
                <w:szCs w:val="20"/>
                <w:lang w:val="en-US"/>
              </w:rPr>
              <w:t>Mock Davos forum</w:t>
            </w:r>
            <w:r w:rsidRPr="00147F66">
              <w:rPr>
                <w:b/>
                <w:sz w:val="20"/>
                <w:szCs w:val="20"/>
              </w:rPr>
              <w:t xml:space="preserve"> </w:t>
            </w:r>
          </w:p>
        </w:tc>
        <w:tc>
          <w:tcPr>
            <w:tcW w:w="928" w:type="dxa"/>
          </w:tcPr>
          <w:p w14:paraId="69C2D649" w14:textId="17356181" w:rsidR="00FE3952" w:rsidRPr="008C32DC" w:rsidRDefault="00FE3952" w:rsidP="00FE3952">
            <w:pPr>
              <w:tabs>
                <w:tab w:val="left" w:pos="1276"/>
              </w:tabs>
              <w:jc w:val="center"/>
              <w:rPr>
                <w:sz w:val="20"/>
                <w:szCs w:val="20"/>
              </w:rPr>
            </w:pPr>
            <w:r>
              <w:rPr>
                <w:sz w:val="20"/>
                <w:szCs w:val="20"/>
              </w:rPr>
              <w:t>28</w:t>
            </w:r>
          </w:p>
        </w:tc>
        <w:tc>
          <w:tcPr>
            <w:tcW w:w="726" w:type="dxa"/>
          </w:tcPr>
          <w:p w14:paraId="72A3A5BA" w14:textId="37089110" w:rsidR="00FE3952" w:rsidRDefault="00FE3952" w:rsidP="00FE3952">
            <w:pPr>
              <w:tabs>
                <w:tab w:val="left" w:pos="1276"/>
              </w:tabs>
              <w:jc w:val="center"/>
              <w:rPr>
                <w:sz w:val="20"/>
                <w:szCs w:val="20"/>
              </w:rPr>
            </w:pPr>
            <w:r>
              <w:rPr>
                <w:sz w:val="20"/>
                <w:szCs w:val="20"/>
              </w:rPr>
              <w:t>10</w:t>
            </w:r>
          </w:p>
        </w:tc>
      </w:tr>
      <w:tr w:rsidR="00FE3952" w:rsidRPr="008C32DC" w14:paraId="46DF2DAD" w14:textId="77777777" w:rsidTr="00D25C7B">
        <w:tc>
          <w:tcPr>
            <w:tcW w:w="868" w:type="dxa"/>
            <w:vMerge w:val="restart"/>
          </w:tcPr>
          <w:p w14:paraId="4E66E520" w14:textId="77777777" w:rsidR="00FE3952" w:rsidRPr="008C32DC" w:rsidRDefault="00FE3952" w:rsidP="00FE3952">
            <w:pPr>
              <w:tabs>
                <w:tab w:val="left" w:pos="1276"/>
              </w:tabs>
              <w:jc w:val="center"/>
              <w:rPr>
                <w:b/>
                <w:bCs/>
                <w:sz w:val="20"/>
                <w:szCs w:val="20"/>
              </w:rPr>
            </w:pPr>
            <w:r w:rsidRPr="008C32DC">
              <w:rPr>
                <w:b/>
                <w:bCs/>
                <w:sz w:val="20"/>
                <w:szCs w:val="20"/>
              </w:rPr>
              <w:t>14</w:t>
            </w:r>
          </w:p>
        </w:tc>
        <w:tc>
          <w:tcPr>
            <w:tcW w:w="7987" w:type="dxa"/>
          </w:tcPr>
          <w:p w14:paraId="5C70DFFA" w14:textId="5065B321" w:rsidR="00FE3952" w:rsidRPr="008C32DC" w:rsidRDefault="00FE3952" w:rsidP="00FE3952">
            <w:pPr>
              <w:tabs>
                <w:tab w:val="left" w:pos="1276"/>
              </w:tabs>
              <w:rPr>
                <w:b/>
                <w:bCs/>
                <w:sz w:val="20"/>
                <w:szCs w:val="20"/>
                <w:lang w:val="en-US"/>
              </w:rPr>
            </w:pPr>
            <w:r w:rsidRPr="008C32DC">
              <w:rPr>
                <w:b/>
                <w:bCs/>
                <w:sz w:val="20"/>
                <w:szCs w:val="20"/>
                <w:lang w:val="en-US"/>
              </w:rPr>
              <w:t>Seminar 14</w:t>
            </w:r>
            <w:r w:rsidRPr="008C32DC">
              <w:rPr>
                <w:bCs/>
                <w:sz w:val="20"/>
                <w:szCs w:val="20"/>
                <w:lang w:val="en-US"/>
              </w:rPr>
              <w:t xml:space="preserve"> </w:t>
            </w:r>
            <w:r>
              <w:rPr>
                <w:bCs/>
                <w:sz w:val="20"/>
                <w:szCs w:val="20"/>
                <w:lang w:val="en-US"/>
              </w:rPr>
              <w:t>Translation issues of Institutional Discourse</w:t>
            </w:r>
          </w:p>
        </w:tc>
        <w:tc>
          <w:tcPr>
            <w:tcW w:w="928" w:type="dxa"/>
          </w:tcPr>
          <w:p w14:paraId="714D747A" w14:textId="400FD5AD" w:rsidR="00FE3952" w:rsidRPr="008C32DC" w:rsidRDefault="00FE3952" w:rsidP="00FE3952">
            <w:pPr>
              <w:tabs>
                <w:tab w:val="left" w:pos="1276"/>
              </w:tabs>
              <w:jc w:val="center"/>
              <w:rPr>
                <w:sz w:val="20"/>
                <w:szCs w:val="20"/>
                <w:lang w:val="en-US"/>
              </w:rPr>
            </w:pPr>
            <w:r>
              <w:rPr>
                <w:sz w:val="20"/>
                <w:szCs w:val="20"/>
                <w:lang w:val="en-US"/>
              </w:rPr>
              <w:t>3</w:t>
            </w:r>
          </w:p>
        </w:tc>
        <w:tc>
          <w:tcPr>
            <w:tcW w:w="726" w:type="dxa"/>
          </w:tcPr>
          <w:p w14:paraId="437A536C" w14:textId="77F8A45A" w:rsidR="00FE3952" w:rsidRPr="008C32DC" w:rsidRDefault="00FE3952" w:rsidP="00FE3952">
            <w:pPr>
              <w:tabs>
                <w:tab w:val="left" w:pos="1276"/>
              </w:tabs>
              <w:jc w:val="center"/>
              <w:rPr>
                <w:sz w:val="20"/>
                <w:szCs w:val="20"/>
              </w:rPr>
            </w:pPr>
            <w:r>
              <w:rPr>
                <w:sz w:val="20"/>
                <w:szCs w:val="20"/>
              </w:rPr>
              <w:t>5</w:t>
            </w:r>
          </w:p>
        </w:tc>
      </w:tr>
      <w:tr w:rsidR="00FE3952" w:rsidRPr="008C32DC" w14:paraId="578F25B4" w14:textId="77777777" w:rsidTr="00D25C7B">
        <w:tc>
          <w:tcPr>
            <w:tcW w:w="868" w:type="dxa"/>
            <w:vMerge/>
          </w:tcPr>
          <w:p w14:paraId="49E79405" w14:textId="77777777" w:rsidR="00FE3952" w:rsidRPr="008C32DC" w:rsidRDefault="00FE3952" w:rsidP="00FE3952">
            <w:pPr>
              <w:tabs>
                <w:tab w:val="left" w:pos="1276"/>
              </w:tabs>
              <w:jc w:val="center"/>
              <w:rPr>
                <w:b/>
                <w:bCs/>
                <w:sz w:val="20"/>
                <w:szCs w:val="20"/>
              </w:rPr>
            </w:pPr>
          </w:p>
        </w:tc>
        <w:tc>
          <w:tcPr>
            <w:tcW w:w="7987" w:type="dxa"/>
          </w:tcPr>
          <w:p w14:paraId="54264E12" w14:textId="05A3E82F" w:rsidR="00FE3952" w:rsidRPr="00237057" w:rsidRDefault="00FE3952" w:rsidP="00FE3952">
            <w:pPr>
              <w:rPr>
                <w:b/>
                <w:bCs/>
                <w:sz w:val="20"/>
                <w:szCs w:val="20"/>
                <w:lang w:val="en-US"/>
              </w:rPr>
            </w:pPr>
            <w:r>
              <w:rPr>
                <w:bCs/>
                <w:sz w:val="20"/>
                <w:szCs w:val="20"/>
                <w:lang w:val="en-US"/>
              </w:rPr>
              <w:t>International Economic Organizations. Translation Practice.</w:t>
            </w:r>
          </w:p>
        </w:tc>
        <w:tc>
          <w:tcPr>
            <w:tcW w:w="928" w:type="dxa"/>
          </w:tcPr>
          <w:p w14:paraId="5C8DE29A" w14:textId="216FFB30" w:rsidR="00FE3952" w:rsidRPr="008C32DC" w:rsidRDefault="00FE3952" w:rsidP="00FE3952">
            <w:pPr>
              <w:tabs>
                <w:tab w:val="left" w:pos="1276"/>
              </w:tabs>
              <w:jc w:val="center"/>
              <w:rPr>
                <w:sz w:val="20"/>
                <w:szCs w:val="20"/>
              </w:rPr>
            </w:pPr>
            <w:r>
              <w:rPr>
                <w:sz w:val="20"/>
                <w:szCs w:val="20"/>
              </w:rPr>
              <w:t>3</w:t>
            </w:r>
          </w:p>
        </w:tc>
        <w:tc>
          <w:tcPr>
            <w:tcW w:w="726" w:type="dxa"/>
          </w:tcPr>
          <w:p w14:paraId="4A3B1486" w14:textId="031866FF" w:rsidR="00FE3952" w:rsidRPr="008C32DC" w:rsidRDefault="00FE3952" w:rsidP="00FE3952">
            <w:pPr>
              <w:tabs>
                <w:tab w:val="left" w:pos="1276"/>
              </w:tabs>
              <w:jc w:val="center"/>
              <w:rPr>
                <w:sz w:val="20"/>
                <w:szCs w:val="20"/>
              </w:rPr>
            </w:pPr>
            <w:r>
              <w:rPr>
                <w:sz w:val="20"/>
                <w:szCs w:val="20"/>
              </w:rPr>
              <w:t>5</w:t>
            </w:r>
          </w:p>
        </w:tc>
      </w:tr>
      <w:tr w:rsidR="00FE3952" w:rsidRPr="008C32DC" w14:paraId="51A69480" w14:textId="77777777" w:rsidTr="00D25C7B">
        <w:tc>
          <w:tcPr>
            <w:tcW w:w="868" w:type="dxa"/>
          </w:tcPr>
          <w:p w14:paraId="20EF8460" w14:textId="77777777" w:rsidR="00FE3952" w:rsidRPr="008C32DC" w:rsidRDefault="00FE3952" w:rsidP="00FE3952">
            <w:pPr>
              <w:tabs>
                <w:tab w:val="left" w:pos="1276"/>
              </w:tabs>
              <w:jc w:val="center"/>
              <w:rPr>
                <w:b/>
                <w:bCs/>
                <w:sz w:val="20"/>
                <w:szCs w:val="20"/>
              </w:rPr>
            </w:pPr>
          </w:p>
        </w:tc>
        <w:tc>
          <w:tcPr>
            <w:tcW w:w="7987" w:type="dxa"/>
          </w:tcPr>
          <w:p w14:paraId="1FB623E7" w14:textId="52CDE0E8" w:rsidR="00FE3952" w:rsidRDefault="00FE3952" w:rsidP="00FE3952">
            <w:pPr>
              <w:rPr>
                <w:bCs/>
                <w:sz w:val="20"/>
                <w:szCs w:val="20"/>
                <w:lang w:val="en-US"/>
              </w:rPr>
            </w:pPr>
            <w:r w:rsidRPr="008C32DC">
              <w:rPr>
                <w:b/>
                <w:sz w:val="20"/>
                <w:szCs w:val="20"/>
                <w:lang w:val="en-US"/>
              </w:rPr>
              <w:t>IWST</w:t>
            </w:r>
            <w:r w:rsidRPr="008C32DC">
              <w:rPr>
                <w:b/>
                <w:sz w:val="20"/>
                <w:szCs w:val="20"/>
                <w:lang w:val="kk-KZ"/>
              </w:rPr>
              <w:t xml:space="preserve"> </w:t>
            </w:r>
            <w:r>
              <w:rPr>
                <w:b/>
                <w:sz w:val="20"/>
                <w:szCs w:val="20"/>
                <w:lang w:val="kk-KZ"/>
              </w:rPr>
              <w:t>6</w:t>
            </w:r>
            <w:r w:rsidRPr="008C32DC">
              <w:rPr>
                <w:b/>
                <w:sz w:val="20"/>
                <w:szCs w:val="20"/>
              </w:rPr>
              <w:t>. Consultations on the implementation of</w:t>
            </w:r>
            <w:r w:rsidRPr="008C32DC">
              <w:rPr>
                <w:sz w:val="20"/>
                <w:szCs w:val="20"/>
              </w:rPr>
              <w:t xml:space="preserve"> </w:t>
            </w:r>
            <w:r w:rsidRPr="008C32DC">
              <w:rPr>
                <w:b/>
                <w:bCs/>
                <w:sz w:val="20"/>
                <w:szCs w:val="20"/>
              </w:rPr>
              <w:t xml:space="preserve">IWS </w:t>
            </w:r>
            <w:r>
              <w:rPr>
                <w:b/>
                <w:bCs/>
                <w:sz w:val="20"/>
                <w:szCs w:val="20"/>
              </w:rPr>
              <w:t>2</w:t>
            </w:r>
          </w:p>
        </w:tc>
        <w:tc>
          <w:tcPr>
            <w:tcW w:w="928" w:type="dxa"/>
          </w:tcPr>
          <w:p w14:paraId="298C2445" w14:textId="3F3A07C9" w:rsidR="00FE3952" w:rsidRDefault="00FE3952" w:rsidP="00FE3952">
            <w:pPr>
              <w:tabs>
                <w:tab w:val="left" w:pos="1276"/>
              </w:tabs>
              <w:jc w:val="center"/>
              <w:rPr>
                <w:sz w:val="20"/>
                <w:szCs w:val="20"/>
              </w:rPr>
            </w:pPr>
            <w:r>
              <w:rPr>
                <w:sz w:val="20"/>
                <w:szCs w:val="20"/>
              </w:rPr>
              <w:t>1</w:t>
            </w:r>
          </w:p>
        </w:tc>
        <w:tc>
          <w:tcPr>
            <w:tcW w:w="726" w:type="dxa"/>
          </w:tcPr>
          <w:p w14:paraId="00582C42" w14:textId="30498C40" w:rsidR="00FE3952" w:rsidRDefault="00FE3952" w:rsidP="00FE3952">
            <w:pPr>
              <w:tabs>
                <w:tab w:val="left" w:pos="1276"/>
              </w:tabs>
              <w:jc w:val="center"/>
              <w:rPr>
                <w:sz w:val="20"/>
                <w:szCs w:val="20"/>
              </w:rPr>
            </w:pPr>
            <w:r>
              <w:rPr>
                <w:sz w:val="20"/>
                <w:szCs w:val="20"/>
              </w:rPr>
              <w:t>0</w:t>
            </w:r>
          </w:p>
        </w:tc>
      </w:tr>
      <w:tr w:rsidR="00FE3952" w:rsidRPr="008C32DC" w14:paraId="7832860F" w14:textId="77777777" w:rsidTr="00D25C7B">
        <w:tc>
          <w:tcPr>
            <w:tcW w:w="868" w:type="dxa"/>
            <w:vMerge w:val="restart"/>
          </w:tcPr>
          <w:p w14:paraId="0D01B8A4" w14:textId="77777777" w:rsidR="00FE3952" w:rsidRPr="008C32DC" w:rsidRDefault="00FE3952" w:rsidP="00FE3952">
            <w:pPr>
              <w:tabs>
                <w:tab w:val="left" w:pos="1276"/>
              </w:tabs>
              <w:jc w:val="center"/>
              <w:rPr>
                <w:b/>
                <w:sz w:val="20"/>
                <w:szCs w:val="20"/>
              </w:rPr>
            </w:pPr>
            <w:r w:rsidRPr="008C32DC">
              <w:rPr>
                <w:b/>
                <w:sz w:val="20"/>
                <w:szCs w:val="20"/>
              </w:rPr>
              <w:t>15</w:t>
            </w:r>
          </w:p>
        </w:tc>
        <w:tc>
          <w:tcPr>
            <w:tcW w:w="7987" w:type="dxa"/>
          </w:tcPr>
          <w:p w14:paraId="16151EC2" w14:textId="56614536" w:rsidR="00FE3952" w:rsidRPr="008C32DC" w:rsidRDefault="00FE3952" w:rsidP="00FE3952">
            <w:pPr>
              <w:tabs>
                <w:tab w:val="left" w:pos="1276"/>
              </w:tabs>
              <w:rPr>
                <w:b/>
                <w:bCs/>
                <w:sz w:val="20"/>
                <w:szCs w:val="20"/>
                <w:lang w:val="en-US"/>
              </w:rPr>
            </w:pPr>
            <w:r w:rsidRPr="008C32DC">
              <w:rPr>
                <w:b/>
                <w:bCs/>
                <w:sz w:val="20"/>
                <w:szCs w:val="20"/>
                <w:lang w:val="en-US"/>
              </w:rPr>
              <w:t xml:space="preserve">Seminar 15 </w:t>
            </w:r>
            <w:r>
              <w:rPr>
                <w:bCs/>
                <w:sz w:val="20"/>
                <w:szCs w:val="20"/>
                <w:lang w:val="en-US"/>
              </w:rPr>
              <w:t>Translation of economic news.</w:t>
            </w:r>
          </w:p>
        </w:tc>
        <w:tc>
          <w:tcPr>
            <w:tcW w:w="928" w:type="dxa"/>
          </w:tcPr>
          <w:p w14:paraId="4349AE46" w14:textId="1C1FF445" w:rsidR="00FE3952" w:rsidRPr="008C32DC" w:rsidRDefault="00FE3952" w:rsidP="00FE3952">
            <w:pPr>
              <w:tabs>
                <w:tab w:val="left" w:pos="1276"/>
              </w:tabs>
              <w:jc w:val="center"/>
              <w:rPr>
                <w:sz w:val="20"/>
                <w:szCs w:val="20"/>
              </w:rPr>
            </w:pPr>
            <w:r>
              <w:rPr>
                <w:sz w:val="20"/>
                <w:szCs w:val="20"/>
              </w:rPr>
              <w:t>3</w:t>
            </w:r>
          </w:p>
        </w:tc>
        <w:tc>
          <w:tcPr>
            <w:tcW w:w="726" w:type="dxa"/>
          </w:tcPr>
          <w:p w14:paraId="7CAF9D4D" w14:textId="15D96CB0" w:rsidR="00FE3952" w:rsidRPr="008C32DC" w:rsidRDefault="00FE3952" w:rsidP="00FE3952">
            <w:pPr>
              <w:tabs>
                <w:tab w:val="left" w:pos="1276"/>
              </w:tabs>
              <w:jc w:val="center"/>
              <w:rPr>
                <w:sz w:val="20"/>
                <w:szCs w:val="20"/>
              </w:rPr>
            </w:pPr>
            <w:r>
              <w:rPr>
                <w:sz w:val="20"/>
                <w:szCs w:val="20"/>
              </w:rPr>
              <w:t>5</w:t>
            </w:r>
          </w:p>
        </w:tc>
      </w:tr>
      <w:tr w:rsidR="00FE3952" w:rsidRPr="008C32DC" w14:paraId="022BD2AF" w14:textId="77777777" w:rsidTr="00D25C7B">
        <w:tc>
          <w:tcPr>
            <w:tcW w:w="868" w:type="dxa"/>
            <w:vMerge/>
          </w:tcPr>
          <w:p w14:paraId="47856818" w14:textId="77777777" w:rsidR="00FE3952" w:rsidRPr="008C32DC" w:rsidRDefault="00FE3952" w:rsidP="00FE3952">
            <w:pPr>
              <w:tabs>
                <w:tab w:val="left" w:pos="1276"/>
              </w:tabs>
              <w:jc w:val="center"/>
              <w:rPr>
                <w:b/>
                <w:sz w:val="20"/>
                <w:szCs w:val="20"/>
              </w:rPr>
            </w:pPr>
          </w:p>
        </w:tc>
        <w:tc>
          <w:tcPr>
            <w:tcW w:w="7987" w:type="dxa"/>
          </w:tcPr>
          <w:p w14:paraId="63F72C9F" w14:textId="7C0EFADC" w:rsidR="00FE3952" w:rsidRPr="000B58C2" w:rsidRDefault="00FE3952" w:rsidP="00FE3952">
            <w:pPr>
              <w:tabs>
                <w:tab w:val="left" w:pos="1276"/>
              </w:tabs>
              <w:rPr>
                <w:b/>
                <w:bCs/>
                <w:sz w:val="20"/>
                <w:szCs w:val="20"/>
                <w:lang w:val="en-US"/>
              </w:rPr>
            </w:pPr>
            <w:r>
              <w:rPr>
                <w:bCs/>
                <w:sz w:val="20"/>
                <w:szCs w:val="20"/>
                <w:lang w:val="en-US"/>
              </w:rPr>
              <w:t>Translation Practice.</w:t>
            </w:r>
          </w:p>
        </w:tc>
        <w:tc>
          <w:tcPr>
            <w:tcW w:w="928" w:type="dxa"/>
          </w:tcPr>
          <w:p w14:paraId="1C77A9AE" w14:textId="19CBD2EA" w:rsidR="00FE3952" w:rsidRPr="008C32DC" w:rsidRDefault="00FE3952" w:rsidP="00FE3952">
            <w:pPr>
              <w:tabs>
                <w:tab w:val="left" w:pos="1276"/>
              </w:tabs>
              <w:jc w:val="center"/>
              <w:rPr>
                <w:sz w:val="20"/>
                <w:szCs w:val="20"/>
              </w:rPr>
            </w:pPr>
            <w:r>
              <w:rPr>
                <w:sz w:val="20"/>
                <w:szCs w:val="20"/>
              </w:rPr>
              <w:t>3</w:t>
            </w:r>
          </w:p>
        </w:tc>
        <w:tc>
          <w:tcPr>
            <w:tcW w:w="726" w:type="dxa"/>
          </w:tcPr>
          <w:p w14:paraId="35B52A7D" w14:textId="073BD40B" w:rsidR="00FE3952" w:rsidRPr="008C32DC" w:rsidRDefault="00FE3952" w:rsidP="00FE3952">
            <w:pPr>
              <w:tabs>
                <w:tab w:val="left" w:pos="1276"/>
              </w:tabs>
              <w:jc w:val="center"/>
              <w:rPr>
                <w:sz w:val="20"/>
                <w:szCs w:val="20"/>
              </w:rPr>
            </w:pPr>
            <w:r>
              <w:rPr>
                <w:sz w:val="20"/>
                <w:szCs w:val="20"/>
              </w:rPr>
              <w:t>5</w:t>
            </w:r>
          </w:p>
        </w:tc>
      </w:tr>
      <w:tr w:rsidR="00FE3952" w:rsidRPr="008C32DC" w14:paraId="41582491" w14:textId="77777777" w:rsidTr="00D25C7B">
        <w:tc>
          <w:tcPr>
            <w:tcW w:w="868" w:type="dxa"/>
          </w:tcPr>
          <w:p w14:paraId="44BF9D1E" w14:textId="40115CC7" w:rsidR="00FE3952" w:rsidRPr="008C32DC" w:rsidRDefault="00FE3952" w:rsidP="00FE3952">
            <w:pPr>
              <w:tabs>
                <w:tab w:val="left" w:pos="1276"/>
              </w:tabs>
              <w:jc w:val="center"/>
              <w:rPr>
                <w:b/>
                <w:sz w:val="20"/>
                <w:szCs w:val="20"/>
              </w:rPr>
            </w:pPr>
            <w:r>
              <w:rPr>
                <w:b/>
                <w:sz w:val="20"/>
                <w:szCs w:val="20"/>
              </w:rPr>
              <w:t>15</w:t>
            </w:r>
          </w:p>
        </w:tc>
        <w:tc>
          <w:tcPr>
            <w:tcW w:w="7987" w:type="dxa"/>
          </w:tcPr>
          <w:p w14:paraId="05FB58FA" w14:textId="7F395C74" w:rsidR="00FE3952" w:rsidRPr="008C32DC" w:rsidRDefault="00FE3952" w:rsidP="00FE3952">
            <w:pPr>
              <w:tabs>
                <w:tab w:val="left" w:pos="1276"/>
              </w:tabs>
              <w:rPr>
                <w:b/>
                <w:bCs/>
                <w:sz w:val="20"/>
                <w:szCs w:val="20"/>
                <w:lang w:val="en-US"/>
              </w:rPr>
            </w:pPr>
            <w:r w:rsidRPr="008C32DC">
              <w:rPr>
                <w:b/>
                <w:sz w:val="20"/>
                <w:szCs w:val="20"/>
              </w:rPr>
              <w:t xml:space="preserve">IWS </w:t>
            </w:r>
            <w:r>
              <w:rPr>
                <w:b/>
                <w:sz w:val="20"/>
                <w:szCs w:val="20"/>
              </w:rPr>
              <w:t>4</w:t>
            </w:r>
            <w:r w:rsidRPr="008C32DC">
              <w:rPr>
                <w:b/>
                <w:sz w:val="20"/>
                <w:szCs w:val="20"/>
              </w:rPr>
              <w:t>.</w:t>
            </w:r>
            <w:r w:rsidRPr="008C32DC">
              <w:rPr>
                <w:sz w:val="20"/>
                <w:szCs w:val="20"/>
              </w:rPr>
              <w:t xml:space="preserve"> </w:t>
            </w:r>
            <w:r>
              <w:rPr>
                <w:b/>
                <w:sz w:val="20"/>
                <w:szCs w:val="20"/>
              </w:rPr>
              <w:t>Review of weeks 1-13</w:t>
            </w:r>
          </w:p>
        </w:tc>
        <w:tc>
          <w:tcPr>
            <w:tcW w:w="928" w:type="dxa"/>
          </w:tcPr>
          <w:p w14:paraId="16911077" w14:textId="79DCEEC7" w:rsidR="00FE3952" w:rsidRPr="008C32DC" w:rsidRDefault="00FE3952" w:rsidP="00FE3952">
            <w:pPr>
              <w:tabs>
                <w:tab w:val="left" w:pos="1276"/>
              </w:tabs>
              <w:jc w:val="center"/>
              <w:rPr>
                <w:sz w:val="20"/>
                <w:szCs w:val="20"/>
              </w:rPr>
            </w:pPr>
            <w:r>
              <w:rPr>
                <w:sz w:val="20"/>
                <w:szCs w:val="20"/>
              </w:rPr>
              <w:t>29</w:t>
            </w:r>
          </w:p>
        </w:tc>
        <w:tc>
          <w:tcPr>
            <w:tcW w:w="726" w:type="dxa"/>
          </w:tcPr>
          <w:p w14:paraId="56316E0F" w14:textId="21994A7D" w:rsidR="00FE3952" w:rsidRDefault="00FE3952" w:rsidP="00FE3952">
            <w:pPr>
              <w:tabs>
                <w:tab w:val="left" w:pos="1276"/>
              </w:tabs>
              <w:jc w:val="center"/>
              <w:rPr>
                <w:sz w:val="20"/>
                <w:szCs w:val="20"/>
              </w:rPr>
            </w:pPr>
            <w:r>
              <w:rPr>
                <w:sz w:val="20"/>
                <w:szCs w:val="20"/>
              </w:rPr>
              <w:t>10</w:t>
            </w:r>
          </w:p>
        </w:tc>
      </w:tr>
      <w:tr w:rsidR="00FE3952" w:rsidRPr="008C32DC" w14:paraId="7BE267F2" w14:textId="77777777" w:rsidTr="00D25C7B">
        <w:tc>
          <w:tcPr>
            <w:tcW w:w="9783" w:type="dxa"/>
            <w:gridSpan w:val="3"/>
          </w:tcPr>
          <w:p w14:paraId="7FC4D7E2" w14:textId="05E2A673" w:rsidR="00FE3952" w:rsidRPr="008C32DC" w:rsidRDefault="00FE3952" w:rsidP="00FE3952">
            <w:pPr>
              <w:tabs>
                <w:tab w:val="left" w:pos="1276"/>
              </w:tabs>
              <w:rPr>
                <w:b/>
                <w:sz w:val="20"/>
                <w:szCs w:val="20"/>
              </w:rPr>
            </w:pPr>
            <w:r w:rsidRPr="008C32DC">
              <w:rPr>
                <w:b/>
                <w:sz w:val="20"/>
                <w:szCs w:val="20"/>
                <w:lang w:val="en-US"/>
              </w:rPr>
              <w:t xml:space="preserve">Midterm </w:t>
            </w:r>
            <w:proofErr w:type="spellStart"/>
            <w:r w:rsidRPr="008C32DC">
              <w:rPr>
                <w:b/>
                <w:sz w:val="20"/>
                <w:szCs w:val="20"/>
                <w:lang w:val="kk-KZ"/>
              </w:rPr>
              <w:t>control</w:t>
            </w:r>
            <w:proofErr w:type="spellEnd"/>
            <w:r w:rsidRPr="008C32DC">
              <w:rPr>
                <w:b/>
                <w:sz w:val="20"/>
                <w:szCs w:val="20"/>
                <w:lang w:val="kk-KZ"/>
              </w:rPr>
              <w:t xml:space="preserve"> 2</w:t>
            </w:r>
          </w:p>
        </w:tc>
        <w:tc>
          <w:tcPr>
            <w:tcW w:w="726" w:type="dxa"/>
          </w:tcPr>
          <w:p w14:paraId="3D9AEF7D" w14:textId="77777777" w:rsidR="00FE3952" w:rsidRPr="008C32DC" w:rsidRDefault="00FE3952" w:rsidP="00FE3952">
            <w:pPr>
              <w:tabs>
                <w:tab w:val="left" w:pos="1276"/>
              </w:tabs>
              <w:jc w:val="center"/>
              <w:rPr>
                <w:b/>
                <w:sz w:val="20"/>
                <w:szCs w:val="20"/>
              </w:rPr>
            </w:pPr>
            <w:r w:rsidRPr="008C32DC">
              <w:rPr>
                <w:b/>
                <w:sz w:val="20"/>
                <w:szCs w:val="20"/>
              </w:rPr>
              <w:t>100</w:t>
            </w:r>
          </w:p>
        </w:tc>
      </w:tr>
      <w:tr w:rsidR="00FE3952" w:rsidRPr="008C32DC" w14:paraId="1035FFB7" w14:textId="77777777" w:rsidTr="00D25C7B">
        <w:tc>
          <w:tcPr>
            <w:tcW w:w="9783" w:type="dxa"/>
            <w:gridSpan w:val="3"/>
            <w:shd w:val="clear" w:color="auto" w:fill="FFFFFF" w:themeFill="background1"/>
          </w:tcPr>
          <w:p w14:paraId="4D0C3304" w14:textId="2DCAE1F7" w:rsidR="00FE3952" w:rsidRPr="008C32DC" w:rsidRDefault="00FE3952" w:rsidP="00FE3952">
            <w:pPr>
              <w:tabs>
                <w:tab w:val="left" w:pos="1276"/>
              </w:tabs>
              <w:rPr>
                <w:b/>
                <w:sz w:val="20"/>
                <w:szCs w:val="20"/>
              </w:rPr>
            </w:pPr>
            <w:r w:rsidRPr="008C32DC">
              <w:rPr>
                <w:b/>
                <w:sz w:val="20"/>
                <w:szCs w:val="20"/>
              </w:rPr>
              <w:t>Final control (exam)</w:t>
            </w:r>
          </w:p>
        </w:tc>
        <w:tc>
          <w:tcPr>
            <w:tcW w:w="726" w:type="dxa"/>
            <w:shd w:val="clear" w:color="auto" w:fill="FFFFFF" w:themeFill="background1"/>
          </w:tcPr>
          <w:p w14:paraId="37BAB171" w14:textId="6631F2A7" w:rsidR="00FE3952" w:rsidRPr="008C32DC" w:rsidRDefault="00FE3952" w:rsidP="00FE3952">
            <w:pPr>
              <w:tabs>
                <w:tab w:val="left" w:pos="1276"/>
              </w:tabs>
              <w:jc w:val="center"/>
              <w:rPr>
                <w:b/>
                <w:sz w:val="20"/>
                <w:szCs w:val="20"/>
              </w:rPr>
            </w:pPr>
            <w:r w:rsidRPr="008C32DC">
              <w:rPr>
                <w:b/>
                <w:sz w:val="20"/>
                <w:szCs w:val="20"/>
              </w:rPr>
              <w:t>100</w:t>
            </w:r>
          </w:p>
        </w:tc>
      </w:tr>
      <w:tr w:rsidR="00FE3952" w:rsidRPr="008C32DC" w14:paraId="2C6BC3B7" w14:textId="77777777" w:rsidTr="00D25C7B">
        <w:tc>
          <w:tcPr>
            <w:tcW w:w="9783" w:type="dxa"/>
            <w:gridSpan w:val="3"/>
            <w:shd w:val="clear" w:color="auto" w:fill="FFFFFF" w:themeFill="background1"/>
          </w:tcPr>
          <w:p w14:paraId="2A32EB92" w14:textId="0CFEC480" w:rsidR="00FE3952" w:rsidRPr="008C32DC" w:rsidRDefault="00FE3952" w:rsidP="00FE3952">
            <w:pPr>
              <w:tabs>
                <w:tab w:val="left" w:pos="1276"/>
              </w:tabs>
              <w:rPr>
                <w:b/>
                <w:sz w:val="20"/>
                <w:szCs w:val="20"/>
              </w:rPr>
            </w:pPr>
            <w:r w:rsidRPr="008C32DC">
              <w:rPr>
                <w:b/>
                <w:sz w:val="20"/>
                <w:szCs w:val="20"/>
              </w:rPr>
              <w:t xml:space="preserve">TOTAL for </w:t>
            </w:r>
            <w:r w:rsidRPr="008C32DC">
              <w:rPr>
                <w:b/>
                <w:sz w:val="20"/>
                <w:szCs w:val="20"/>
                <w:lang w:val="en-US"/>
              </w:rPr>
              <w:t>course</w:t>
            </w:r>
          </w:p>
        </w:tc>
        <w:tc>
          <w:tcPr>
            <w:tcW w:w="726" w:type="dxa"/>
            <w:shd w:val="clear" w:color="auto" w:fill="FFFFFF" w:themeFill="background1"/>
          </w:tcPr>
          <w:p w14:paraId="7E8416CD" w14:textId="46F6C861" w:rsidR="00FE3952" w:rsidRPr="008C32DC" w:rsidRDefault="00FE3952" w:rsidP="00FE3952">
            <w:pPr>
              <w:tabs>
                <w:tab w:val="left" w:pos="1276"/>
              </w:tabs>
              <w:jc w:val="center"/>
              <w:rPr>
                <w:b/>
                <w:sz w:val="20"/>
                <w:szCs w:val="20"/>
              </w:rPr>
            </w:pPr>
            <w:r w:rsidRPr="008C32DC">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669D6C02" w14:textId="77777777" w:rsidR="00345A90" w:rsidRDefault="00345A90" w:rsidP="00345A90">
      <w:pPr>
        <w:jc w:val="both"/>
        <w:rPr>
          <w:sz w:val="20"/>
          <w:szCs w:val="20"/>
        </w:rPr>
      </w:pPr>
    </w:p>
    <w:p w14:paraId="0D28A3F4" w14:textId="359CF23B" w:rsidR="00A2774D" w:rsidRDefault="00A2774D" w:rsidP="00A2774D">
      <w:pPr>
        <w:tabs>
          <w:tab w:val="left" w:pos="1276"/>
        </w:tabs>
        <w:jc w:val="both"/>
        <w:rPr>
          <w:b/>
          <w:sz w:val="22"/>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00285C97">
        <w:rPr>
          <w:b/>
          <w:sz w:val="22"/>
          <w:lang w:val="en-US"/>
        </w:rPr>
        <w:t>Sairambayeva</w:t>
      </w:r>
      <w:proofErr w:type="spellEnd"/>
      <w:r w:rsidR="00285C97">
        <w:rPr>
          <w:b/>
          <w:sz w:val="22"/>
          <w:lang w:val="en-US"/>
        </w:rPr>
        <w:t xml:space="preserve"> </w:t>
      </w:r>
      <w:proofErr w:type="spellStart"/>
      <w:r w:rsidR="00285C97">
        <w:rPr>
          <w:b/>
          <w:sz w:val="22"/>
          <w:lang w:val="en-US"/>
        </w:rPr>
        <w:t>Zh.T</w:t>
      </w:r>
      <w:proofErr w:type="spellEnd"/>
      <w:r w:rsidR="00285C97">
        <w:rPr>
          <w:b/>
          <w:sz w:val="22"/>
          <w:lang w:val="en-US"/>
        </w:rPr>
        <w:t>.</w:t>
      </w:r>
    </w:p>
    <w:p w14:paraId="721706A8" w14:textId="77777777" w:rsidR="003447FD" w:rsidRDefault="003447FD" w:rsidP="00A2774D">
      <w:pPr>
        <w:tabs>
          <w:tab w:val="left" w:pos="1276"/>
        </w:tabs>
        <w:jc w:val="both"/>
        <w:rPr>
          <w:b/>
          <w:sz w:val="22"/>
          <w:lang w:val="en-US"/>
        </w:rPr>
      </w:pPr>
    </w:p>
    <w:p w14:paraId="33903ADA" w14:textId="622824AA" w:rsidR="003447FD" w:rsidRPr="003447FD" w:rsidRDefault="003447FD" w:rsidP="003447FD">
      <w:pPr>
        <w:tabs>
          <w:tab w:val="left" w:pos="1276"/>
        </w:tabs>
        <w:jc w:val="both"/>
        <w:rPr>
          <w:b/>
          <w:sz w:val="22"/>
          <w:lang w:val="en-US"/>
        </w:rPr>
      </w:pPr>
      <w:r w:rsidRPr="003447FD">
        <w:rPr>
          <w:b/>
          <w:sz w:val="22"/>
          <w:lang w:val="en-US"/>
        </w:rPr>
        <w:t xml:space="preserve">Chairperson of the Academic </w:t>
      </w:r>
      <w:proofErr w:type="gramStart"/>
      <w:r w:rsidRPr="003447FD">
        <w:rPr>
          <w:b/>
          <w:sz w:val="22"/>
          <w:lang w:val="en-US"/>
        </w:rPr>
        <w:t>Committee  on</w:t>
      </w:r>
      <w:proofErr w:type="gramEnd"/>
      <w:r w:rsidRPr="003447FD">
        <w:rPr>
          <w:b/>
          <w:sz w:val="22"/>
          <w:lang w:val="en-US"/>
        </w:rPr>
        <w:t xml:space="preserve"> Quality</w:t>
      </w:r>
      <w:r w:rsidRPr="003447FD">
        <w:rPr>
          <w:b/>
          <w:sz w:val="22"/>
          <w:lang w:val="en-US"/>
        </w:rPr>
        <w:tab/>
      </w:r>
      <w:r>
        <w:rPr>
          <w:b/>
          <w:sz w:val="22"/>
          <w:lang w:val="en-US"/>
        </w:rPr>
        <w:t xml:space="preserve">                          </w:t>
      </w:r>
    </w:p>
    <w:p w14:paraId="2F88A587" w14:textId="437013AA" w:rsidR="003447FD" w:rsidRPr="004711B5" w:rsidRDefault="003447FD" w:rsidP="003447FD">
      <w:pPr>
        <w:tabs>
          <w:tab w:val="left" w:pos="1276"/>
        </w:tabs>
        <w:jc w:val="both"/>
        <w:rPr>
          <w:b/>
          <w:sz w:val="22"/>
          <w:lang w:val="en-US"/>
        </w:rPr>
      </w:pPr>
      <w:r w:rsidRPr="003447FD">
        <w:rPr>
          <w:b/>
          <w:sz w:val="22"/>
          <w:lang w:val="en-US"/>
        </w:rPr>
        <w:t>of Learning and Teaching</w:t>
      </w:r>
      <w:r>
        <w:rPr>
          <w:b/>
          <w:sz w:val="22"/>
          <w:lang w:val="en-US"/>
        </w:rPr>
        <w:t xml:space="preserve">                                                                         </w:t>
      </w:r>
      <w:proofErr w:type="spellStart"/>
      <w:r w:rsidRPr="003447FD">
        <w:rPr>
          <w:b/>
          <w:sz w:val="22"/>
          <w:lang w:val="en-US"/>
        </w:rPr>
        <w:t>Yerimpasheva</w:t>
      </w:r>
      <w:proofErr w:type="spellEnd"/>
      <w:r>
        <w:rPr>
          <w:b/>
          <w:sz w:val="22"/>
          <w:lang w:val="en-US"/>
        </w:rPr>
        <w:t xml:space="preserve"> </w:t>
      </w:r>
      <w:r w:rsidRPr="003447FD">
        <w:rPr>
          <w:b/>
          <w:sz w:val="22"/>
          <w:lang w:val="en-US"/>
        </w:rPr>
        <w:t>A.T.</w:t>
      </w:r>
    </w:p>
    <w:p w14:paraId="6B266E4D" w14:textId="77777777" w:rsidR="00A2774D" w:rsidRPr="004711B5" w:rsidRDefault="00A2774D" w:rsidP="00A2774D">
      <w:pPr>
        <w:tabs>
          <w:tab w:val="left" w:pos="1276"/>
        </w:tabs>
        <w:jc w:val="both"/>
        <w:rPr>
          <w:b/>
          <w:sz w:val="22"/>
          <w:lang w:val="en-US"/>
        </w:rPr>
      </w:pPr>
    </w:p>
    <w:p w14:paraId="3C6275B0" w14:textId="0997E166" w:rsidR="00A2774D" w:rsidRPr="004711B5" w:rsidRDefault="00A2774D" w:rsidP="00A2774D">
      <w:pPr>
        <w:tabs>
          <w:tab w:val="left" w:pos="1276"/>
        </w:tabs>
        <w:jc w:val="both"/>
        <w:rPr>
          <w:b/>
          <w:sz w:val="22"/>
          <w:lang w:val="en-US"/>
        </w:rPr>
      </w:pPr>
      <w:r w:rsidRPr="004711B5">
        <w:rPr>
          <w:b/>
          <w:sz w:val="22"/>
          <w:lang w:val="en-US"/>
        </w:rPr>
        <w:t>Head of Diplomatic Translation Department</w:t>
      </w:r>
      <w:r w:rsidRPr="004711B5">
        <w:rPr>
          <w:b/>
          <w:sz w:val="22"/>
          <w:lang w:val="en-US"/>
        </w:rPr>
        <w:tab/>
      </w:r>
      <w:r w:rsidRPr="004711B5">
        <w:rPr>
          <w:b/>
          <w:sz w:val="22"/>
          <w:lang w:val="en-US"/>
        </w:rPr>
        <w:tab/>
        <w:t xml:space="preserve">                </w:t>
      </w:r>
      <w:r>
        <w:rPr>
          <w:b/>
          <w:sz w:val="22"/>
          <w:lang w:val="en-US"/>
        </w:rPr>
        <w:t xml:space="preserve">     </w:t>
      </w:r>
      <w:r w:rsidRPr="004711B5">
        <w:rPr>
          <w:b/>
          <w:sz w:val="22"/>
          <w:lang w:val="en-US"/>
        </w:rPr>
        <w:t xml:space="preserve">     </w:t>
      </w:r>
      <w:proofErr w:type="spellStart"/>
      <w:r w:rsidR="00285C97">
        <w:rPr>
          <w:b/>
          <w:sz w:val="22"/>
          <w:lang w:val="en-US"/>
        </w:rPr>
        <w:t>Murzagaliyeva</w:t>
      </w:r>
      <w:proofErr w:type="spellEnd"/>
      <w:r w:rsidR="00285C97">
        <w:rPr>
          <w:b/>
          <w:sz w:val="22"/>
          <w:lang w:val="en-US"/>
        </w:rPr>
        <w:t xml:space="preserve"> M.K.</w:t>
      </w:r>
    </w:p>
    <w:p w14:paraId="2849A234" w14:textId="77777777" w:rsidR="00A2774D" w:rsidRPr="004711B5" w:rsidRDefault="00A2774D" w:rsidP="00A2774D">
      <w:pPr>
        <w:tabs>
          <w:tab w:val="left" w:pos="1276"/>
        </w:tabs>
        <w:jc w:val="both"/>
        <w:rPr>
          <w:b/>
          <w:sz w:val="22"/>
          <w:lang w:val="en-US"/>
        </w:rPr>
      </w:pPr>
    </w:p>
    <w:p w14:paraId="72307E99" w14:textId="11B81823" w:rsidR="00A2774D" w:rsidRPr="00705418" w:rsidRDefault="00A2774D" w:rsidP="00705418">
      <w:pPr>
        <w:tabs>
          <w:tab w:val="left" w:pos="1276"/>
        </w:tabs>
        <w:jc w:val="both"/>
        <w:rPr>
          <w:rStyle w:val="normaltextrun"/>
          <w:b/>
          <w:sz w:val="22"/>
          <w:lang w:val="en-US"/>
        </w:rPr>
      </w:pPr>
      <w:r w:rsidRPr="004711B5">
        <w:rPr>
          <w:b/>
          <w:sz w:val="22"/>
          <w:lang w:val="en-US"/>
        </w:rPr>
        <w:t xml:space="preserve">Lecturer                                                                                             </w:t>
      </w:r>
      <w:r>
        <w:rPr>
          <w:b/>
          <w:sz w:val="22"/>
          <w:lang w:val="en-US"/>
        </w:rPr>
        <w:t xml:space="preserve">     </w:t>
      </w:r>
      <w:r w:rsidRPr="004711B5">
        <w:rPr>
          <w:b/>
          <w:sz w:val="22"/>
          <w:lang w:val="en-US"/>
        </w:rPr>
        <w:t xml:space="preserve">     </w:t>
      </w:r>
      <w:proofErr w:type="spellStart"/>
      <w:r w:rsidR="00285C97">
        <w:rPr>
          <w:b/>
          <w:sz w:val="22"/>
          <w:lang w:val="en-US"/>
        </w:rPr>
        <w:t>Zhumaliyeva</w:t>
      </w:r>
      <w:proofErr w:type="spellEnd"/>
      <w:r w:rsidR="00285C97">
        <w:rPr>
          <w:b/>
          <w:sz w:val="22"/>
          <w:lang w:val="en-US"/>
        </w:rPr>
        <w:t xml:space="preserve"> </w:t>
      </w:r>
      <w:proofErr w:type="spellStart"/>
      <w:r w:rsidR="00285C97">
        <w:rPr>
          <w:b/>
          <w:sz w:val="22"/>
          <w:lang w:val="en-US"/>
        </w:rPr>
        <w:t>Zh.K</w:t>
      </w:r>
      <w:proofErr w:type="spellEnd"/>
      <w:r w:rsidR="00285C97">
        <w:rPr>
          <w:b/>
          <w:sz w:val="22"/>
          <w:lang w:val="en-US"/>
        </w:rPr>
        <w:t>.</w:t>
      </w:r>
    </w:p>
    <w:p w14:paraId="0EA779B5" w14:textId="77777777" w:rsidR="000C07DB" w:rsidRDefault="000C07DB" w:rsidP="00A2774D">
      <w:pPr>
        <w:pStyle w:val="paragraph"/>
        <w:spacing w:before="0" w:beforeAutospacing="0" w:after="0" w:afterAutospacing="0"/>
        <w:jc w:val="center"/>
        <w:textAlignment w:val="baseline"/>
        <w:rPr>
          <w:rStyle w:val="normaltextrun"/>
          <w:b/>
          <w:bCs/>
          <w:sz w:val="20"/>
          <w:szCs w:val="20"/>
          <w:lang w:val="en-US"/>
        </w:rPr>
        <w:sectPr w:rsidR="000C07DB" w:rsidSect="00705418">
          <w:headerReference w:type="even" r:id="rId32"/>
          <w:headerReference w:type="default" r:id="rId33"/>
          <w:footerReference w:type="even" r:id="rId34"/>
          <w:footerReference w:type="default" r:id="rId35"/>
          <w:headerReference w:type="first" r:id="rId36"/>
          <w:footerReference w:type="first" r:id="rId37"/>
          <w:pgSz w:w="11906" w:h="16838"/>
          <w:pgMar w:top="567" w:right="851" w:bottom="1418" w:left="1701" w:header="709" w:footer="709" w:gutter="0"/>
          <w:pgNumType w:start="1"/>
          <w:cols w:space="720"/>
          <w:docGrid w:linePitch="326"/>
        </w:sectPr>
      </w:pPr>
    </w:p>
    <w:p w14:paraId="79EC45CB" w14:textId="77777777" w:rsidR="00744E1A" w:rsidRDefault="00744E1A" w:rsidP="00744E1A">
      <w:pPr>
        <w:jc w:val="both"/>
        <w:rPr>
          <w:b/>
          <w:lang w:val="en-US"/>
        </w:rPr>
      </w:pPr>
    </w:p>
    <w:p w14:paraId="783E839D" w14:textId="77777777" w:rsidR="00744E1A" w:rsidRDefault="00744E1A" w:rsidP="00744E1A">
      <w:pPr>
        <w:pStyle w:val="paragraph"/>
        <w:spacing w:before="0" w:beforeAutospacing="0" w:after="0" w:afterAutospacing="0"/>
        <w:jc w:val="center"/>
        <w:textAlignment w:val="baseline"/>
        <w:rPr>
          <w:rStyle w:val="normaltextrun"/>
          <w:b/>
          <w:bCs/>
          <w:sz w:val="20"/>
          <w:szCs w:val="20"/>
        </w:rPr>
      </w:pPr>
      <w:r w:rsidRPr="00260D51">
        <w:rPr>
          <w:rStyle w:val="normaltextrun"/>
          <w:b/>
          <w:bCs/>
          <w:sz w:val="20"/>
          <w:szCs w:val="20"/>
        </w:rPr>
        <w:t xml:space="preserve">CRITERIA EVALUATION OF LEARNING OUTCOMES </w:t>
      </w:r>
    </w:p>
    <w:p w14:paraId="114C1C71" w14:textId="77777777" w:rsidR="00744E1A" w:rsidRDefault="00744E1A" w:rsidP="00744E1A">
      <w:pPr>
        <w:pStyle w:val="paragraph"/>
        <w:spacing w:before="0" w:beforeAutospacing="0" w:after="0" w:afterAutospacing="0"/>
        <w:jc w:val="center"/>
        <w:textAlignment w:val="baseline"/>
        <w:rPr>
          <w:b/>
          <w:bCs/>
          <w:sz w:val="16"/>
          <w:szCs w:val="16"/>
          <w:lang w:val="en-US"/>
        </w:rPr>
      </w:pPr>
    </w:p>
    <w:p w14:paraId="50888D8D" w14:textId="55DE44DF" w:rsidR="00744E1A" w:rsidRPr="00744E1A" w:rsidRDefault="00A125FA" w:rsidP="00744E1A">
      <w:pPr>
        <w:pStyle w:val="paragraph"/>
        <w:spacing w:before="0" w:beforeAutospacing="0" w:after="0" w:afterAutospacing="0"/>
        <w:jc w:val="center"/>
        <w:textAlignment w:val="baseline"/>
        <w:rPr>
          <w:b/>
          <w:bCs/>
          <w:sz w:val="20"/>
          <w:szCs w:val="20"/>
        </w:rPr>
      </w:pPr>
      <w:r>
        <w:rPr>
          <w:rStyle w:val="normaltextrun"/>
          <w:b/>
          <w:bCs/>
          <w:sz w:val="20"/>
          <w:szCs w:val="20"/>
        </w:rPr>
        <w:t xml:space="preserve">Project work </w:t>
      </w:r>
      <w:r w:rsidR="00744E1A">
        <w:rPr>
          <w:b/>
          <w:bCs/>
          <w:sz w:val="20"/>
          <w:szCs w:val="20"/>
          <w:lang w:val="en-US"/>
        </w:rPr>
        <w:t>“</w:t>
      </w:r>
      <w:r w:rsidR="00956D54">
        <w:rPr>
          <w:b/>
          <w:bCs/>
          <w:sz w:val="20"/>
          <w:szCs w:val="20"/>
          <w:lang w:val="en-US"/>
        </w:rPr>
        <w:t>Mock court trial</w:t>
      </w:r>
      <w:r w:rsidR="00744E1A">
        <w:rPr>
          <w:b/>
          <w:bCs/>
          <w:sz w:val="20"/>
          <w:szCs w:val="20"/>
          <w:lang w:val="en-US"/>
        </w:rPr>
        <w:t>”</w:t>
      </w:r>
      <w:r>
        <w:rPr>
          <w:b/>
          <w:bCs/>
          <w:sz w:val="20"/>
          <w:szCs w:val="20"/>
          <w:lang w:val="en-US"/>
        </w:rPr>
        <w:t>; “</w:t>
      </w:r>
      <w:r w:rsidR="00956D54">
        <w:rPr>
          <w:b/>
          <w:bCs/>
          <w:sz w:val="20"/>
          <w:szCs w:val="20"/>
          <w:lang w:val="en-US"/>
        </w:rPr>
        <w:t>Mock Davos Forum</w:t>
      </w:r>
      <w:r>
        <w:rPr>
          <w:b/>
          <w:bCs/>
          <w:sz w:val="20"/>
          <w:szCs w:val="20"/>
          <w:lang w:val="en-US"/>
        </w:rPr>
        <w:t>”</w:t>
      </w:r>
      <w:r w:rsidR="00744E1A">
        <w:rPr>
          <w:b/>
          <w:bCs/>
          <w:sz w:val="20"/>
          <w:szCs w:val="20"/>
          <w:lang w:val="en-US"/>
        </w:rPr>
        <w:t xml:space="preserve"> </w:t>
      </w:r>
      <w:r w:rsidR="00744E1A" w:rsidRPr="00260D51">
        <w:rPr>
          <w:rStyle w:val="normaltextrun"/>
          <w:b/>
          <w:bCs/>
          <w:sz w:val="20"/>
          <w:szCs w:val="20"/>
        </w:rPr>
        <w:t>(30% of 100% RK)</w:t>
      </w:r>
    </w:p>
    <w:tbl>
      <w:tblPr>
        <w:tblpPr w:leftFromText="180" w:rightFromText="180" w:vertAnchor="page" w:horzAnchor="margin" w:tblpY="2203"/>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579"/>
        <w:gridCol w:w="2835"/>
        <w:gridCol w:w="2977"/>
        <w:gridCol w:w="3260"/>
      </w:tblGrid>
      <w:tr w:rsidR="00744E1A" w:rsidRPr="004514F6" w14:paraId="59D96EBC"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1AB4107"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Criterion </w:t>
            </w:r>
          </w:p>
        </w:tc>
        <w:tc>
          <w:tcPr>
            <w:tcW w:w="357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EA651C"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"Excellent" </w:t>
            </w:r>
          </w:p>
          <w:p w14:paraId="5835CC85"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25-30%</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F3F2FE"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"Good" </w:t>
            </w:r>
          </w:p>
          <w:p w14:paraId="03BDCA9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sz w:val="20"/>
                <w:szCs w:val="20"/>
              </w:rPr>
              <w:t>20-20%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3121EA2"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"Satisfactory" </w:t>
            </w:r>
          </w:p>
          <w:p w14:paraId="092DF888"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15-20%</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3A43E6A"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"Unsatisfactory" </w:t>
            </w:r>
          </w:p>
          <w:p w14:paraId="0EFB4D84" w14:textId="77777777" w:rsidR="00744E1A" w:rsidRPr="004514F6" w:rsidRDefault="00744E1A" w:rsidP="00173D0D">
            <w:pPr>
              <w:pStyle w:val="paragraph"/>
              <w:spacing w:before="0" w:beforeAutospacing="0" w:after="0" w:afterAutospacing="0"/>
              <w:jc w:val="center"/>
              <w:textAlignment w:val="baseline"/>
              <w:rPr>
                <w:sz w:val="20"/>
                <w:szCs w:val="20"/>
              </w:rPr>
            </w:pPr>
            <w:r w:rsidRPr="004514F6">
              <w:rPr>
                <w:rStyle w:val="normaltextrun"/>
                <w:color w:val="000000"/>
                <w:sz w:val="20"/>
                <w:szCs w:val="20"/>
              </w:rPr>
              <w:t>0 – 15%</w:t>
            </w:r>
          </w:p>
        </w:tc>
      </w:tr>
      <w:tr w:rsidR="00744E1A" w:rsidRPr="004514F6" w14:paraId="3BA5BB40"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0579FB77" w14:textId="2770DA2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and concepts of </w:t>
            </w:r>
            <w:r w:rsidR="006D31AF">
              <w:rPr>
                <w:rStyle w:val="normaltextrun"/>
                <w:sz w:val="20"/>
                <w:szCs w:val="20"/>
              </w:rPr>
              <w:t xml:space="preserve">economic and legal </w:t>
            </w:r>
            <w:r w:rsidRPr="004514F6">
              <w:rPr>
                <w:rStyle w:val="normaltextrun"/>
                <w:sz w:val="20"/>
                <w:szCs w:val="20"/>
              </w:rPr>
              <w:t xml:space="preserve">terms and their translation </w:t>
            </w:r>
          </w:p>
        </w:tc>
        <w:tc>
          <w:tcPr>
            <w:tcW w:w="3579" w:type="dxa"/>
            <w:tcBorders>
              <w:top w:val="single" w:sz="6" w:space="0" w:color="auto"/>
              <w:left w:val="single" w:sz="6" w:space="0" w:color="auto"/>
              <w:bottom w:val="single" w:sz="6" w:space="0" w:color="auto"/>
              <w:right w:val="single" w:sz="6" w:space="0" w:color="auto"/>
            </w:tcBorders>
            <w:hideMark/>
          </w:tcPr>
          <w:p w14:paraId="33B0BD8D" w14:textId="290F317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Deep understanding of </w:t>
            </w:r>
            <w:r w:rsidR="00A125FA">
              <w:rPr>
                <w:rStyle w:val="normaltextrun"/>
                <w:sz w:val="20"/>
                <w:szCs w:val="20"/>
              </w:rPr>
              <w:t xml:space="preserve">linguistic and extra linguistic features of terms and </w:t>
            </w:r>
            <w:r w:rsidRPr="004514F6">
              <w:rPr>
                <w:rStyle w:val="normaltextrun"/>
                <w:sz w:val="20"/>
                <w:szCs w:val="20"/>
              </w:rPr>
              <w:t>concepts</w:t>
            </w:r>
            <w:r w:rsidR="00A125FA">
              <w:rPr>
                <w:rStyle w:val="normaltextrun"/>
                <w:sz w:val="20"/>
                <w:szCs w:val="20"/>
              </w:rPr>
              <w:t xml:space="preserve"> in </w:t>
            </w:r>
            <w:r w:rsidR="006D31AF">
              <w:rPr>
                <w:rStyle w:val="normaltextrun"/>
                <w:sz w:val="20"/>
                <w:szCs w:val="20"/>
              </w:rPr>
              <w:t xml:space="preserve">economic and legal </w:t>
            </w:r>
            <w:r w:rsidR="00A125FA">
              <w:rPr>
                <w:rStyle w:val="normaltextrun"/>
                <w:sz w:val="20"/>
                <w:szCs w:val="20"/>
              </w:rPr>
              <w:t>texts</w:t>
            </w:r>
          </w:p>
        </w:tc>
        <w:tc>
          <w:tcPr>
            <w:tcW w:w="2835" w:type="dxa"/>
            <w:tcBorders>
              <w:top w:val="single" w:sz="6" w:space="0" w:color="auto"/>
              <w:left w:val="single" w:sz="6" w:space="0" w:color="auto"/>
              <w:bottom w:val="single" w:sz="6" w:space="0" w:color="auto"/>
              <w:right w:val="single" w:sz="6" w:space="0" w:color="auto"/>
            </w:tcBorders>
            <w:hideMark/>
          </w:tcPr>
          <w:p w14:paraId="1E64A257" w14:textId="6B8D5BFF"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Understanding theories, concepts </w:t>
            </w:r>
            <w:r w:rsidR="00A125FA">
              <w:rPr>
                <w:rStyle w:val="normaltextrun"/>
                <w:sz w:val="20"/>
                <w:szCs w:val="20"/>
              </w:rPr>
              <w:t xml:space="preserve">of </w:t>
            </w:r>
            <w:r w:rsidR="006D31AF">
              <w:rPr>
                <w:rStyle w:val="normaltextrun"/>
                <w:sz w:val="20"/>
                <w:szCs w:val="20"/>
              </w:rPr>
              <w:t xml:space="preserve">economic and legal </w:t>
            </w:r>
            <w:r w:rsidR="00A125FA">
              <w:rPr>
                <w:rStyle w:val="normaltextrun"/>
                <w:sz w:val="20"/>
                <w:szCs w:val="20"/>
              </w:rPr>
              <w:t>terms</w:t>
            </w:r>
          </w:p>
        </w:tc>
        <w:tc>
          <w:tcPr>
            <w:tcW w:w="2977" w:type="dxa"/>
            <w:tcBorders>
              <w:top w:val="single" w:sz="6" w:space="0" w:color="auto"/>
              <w:left w:val="single" w:sz="6" w:space="0" w:color="auto"/>
              <w:bottom w:val="single" w:sz="6" w:space="0" w:color="auto"/>
              <w:right w:val="single" w:sz="6" w:space="0" w:color="auto"/>
            </w:tcBorders>
            <w:hideMark/>
          </w:tcPr>
          <w:p w14:paraId="15B4AE76" w14:textId="46E93E0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understanding of theories, concepts of </w:t>
            </w:r>
            <w:r w:rsidR="006D31AF">
              <w:rPr>
                <w:rStyle w:val="normaltextrun"/>
                <w:sz w:val="20"/>
                <w:szCs w:val="20"/>
              </w:rPr>
              <w:t xml:space="preserve">economic and legal </w:t>
            </w:r>
            <w:r w:rsidRPr="004514F6">
              <w:rPr>
                <w:rStyle w:val="normaltextrun"/>
                <w:sz w:val="20"/>
                <w:szCs w:val="20"/>
              </w:rPr>
              <w:t>terms</w:t>
            </w:r>
          </w:p>
        </w:tc>
        <w:tc>
          <w:tcPr>
            <w:tcW w:w="3260" w:type="dxa"/>
            <w:tcBorders>
              <w:top w:val="single" w:sz="6" w:space="0" w:color="auto"/>
              <w:left w:val="single" w:sz="6" w:space="0" w:color="auto"/>
              <w:bottom w:val="single" w:sz="6" w:space="0" w:color="auto"/>
              <w:right w:val="single" w:sz="6" w:space="0" w:color="auto"/>
            </w:tcBorders>
            <w:hideMark/>
          </w:tcPr>
          <w:p w14:paraId="4F95A9F3" w14:textId="536C9444"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Superficial understanding / lack of understanding </w:t>
            </w:r>
            <w:r w:rsidR="00A125FA">
              <w:rPr>
                <w:rStyle w:val="normaltextrun"/>
                <w:sz w:val="20"/>
                <w:szCs w:val="20"/>
              </w:rPr>
              <w:t xml:space="preserve">the meaning </w:t>
            </w:r>
            <w:proofErr w:type="gramStart"/>
            <w:r w:rsidR="00A125FA">
              <w:rPr>
                <w:rStyle w:val="normaltextrun"/>
                <w:sz w:val="20"/>
                <w:szCs w:val="20"/>
              </w:rPr>
              <w:t xml:space="preserve">of </w:t>
            </w:r>
            <w:r w:rsidR="006D31AF">
              <w:rPr>
                <w:rStyle w:val="normaltextrun"/>
                <w:sz w:val="20"/>
                <w:szCs w:val="20"/>
              </w:rPr>
              <w:t xml:space="preserve"> economic</w:t>
            </w:r>
            <w:proofErr w:type="gramEnd"/>
            <w:r w:rsidR="006D31AF">
              <w:rPr>
                <w:rStyle w:val="normaltextrun"/>
                <w:sz w:val="20"/>
                <w:szCs w:val="20"/>
              </w:rPr>
              <w:t xml:space="preserve"> and legal </w:t>
            </w:r>
            <w:r w:rsidR="00A125FA">
              <w:rPr>
                <w:rStyle w:val="normaltextrun"/>
                <w:sz w:val="20"/>
                <w:szCs w:val="20"/>
              </w:rPr>
              <w:t>terms</w:t>
            </w:r>
            <w:r>
              <w:rPr>
                <w:sz w:val="20"/>
                <w:szCs w:val="20"/>
                <w:lang w:val="en-US"/>
              </w:rPr>
              <w:t>.</w:t>
            </w:r>
          </w:p>
        </w:tc>
      </w:tr>
      <w:tr w:rsidR="00744E1A" w:rsidRPr="004514F6" w14:paraId="2F88C642"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600D5646" w14:textId="1C631151"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Awareness of key issues </w:t>
            </w:r>
            <w:proofErr w:type="gramStart"/>
            <w:r w:rsidRPr="004514F6">
              <w:rPr>
                <w:rStyle w:val="normaltextrun"/>
                <w:sz w:val="20"/>
                <w:szCs w:val="20"/>
              </w:rPr>
              <w:t xml:space="preserve">of </w:t>
            </w:r>
            <w:r w:rsidR="00A125FA">
              <w:rPr>
                <w:rStyle w:val="normaltextrun"/>
                <w:sz w:val="20"/>
                <w:szCs w:val="20"/>
              </w:rPr>
              <w:t xml:space="preserve"> translation</w:t>
            </w:r>
            <w:proofErr w:type="gramEnd"/>
            <w:r w:rsidR="00A125FA">
              <w:rPr>
                <w:rStyle w:val="normaltextrun"/>
                <w:sz w:val="20"/>
                <w:szCs w:val="20"/>
              </w:rPr>
              <w:t xml:space="preserve"> of s</w:t>
            </w:r>
            <w:r w:rsidR="006D31AF">
              <w:rPr>
                <w:rStyle w:val="normaltextrun"/>
                <w:sz w:val="20"/>
                <w:szCs w:val="20"/>
              </w:rPr>
              <w:t xml:space="preserve"> economic and legal </w:t>
            </w:r>
            <w:r w:rsidR="00A125FA">
              <w:rPr>
                <w:rStyle w:val="normaltextrun"/>
                <w:sz w:val="20"/>
                <w:szCs w:val="20"/>
              </w:rPr>
              <w:t>terms</w:t>
            </w:r>
          </w:p>
        </w:tc>
        <w:tc>
          <w:tcPr>
            <w:tcW w:w="3579" w:type="dxa"/>
            <w:tcBorders>
              <w:top w:val="single" w:sz="6" w:space="0" w:color="auto"/>
              <w:left w:val="single" w:sz="6" w:space="0" w:color="auto"/>
              <w:bottom w:val="single" w:sz="6" w:space="0" w:color="auto"/>
              <w:right w:val="single" w:sz="6" w:space="0" w:color="auto"/>
            </w:tcBorders>
            <w:hideMark/>
          </w:tcPr>
          <w:p w14:paraId="5666CA41" w14:textId="5A3D8060"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Excellent substantiation of arguments with evidence from empirical research (for example, based on </w:t>
            </w:r>
            <w:r w:rsidR="00A125FA">
              <w:rPr>
                <w:rStyle w:val="normaltextrun"/>
                <w:sz w:val="20"/>
                <w:szCs w:val="20"/>
              </w:rPr>
              <w:t>translation</w:t>
            </w:r>
            <w:r w:rsidRPr="004514F6">
              <w:rPr>
                <w:rStyle w:val="normaltextrun"/>
                <w:sz w:val="20"/>
                <w:szCs w:val="20"/>
              </w:rPr>
              <w:t xml:space="preserve"> or statistical analysis).</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406A097D" w14:textId="69558762"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The arguments are backed by evidence from empirical research.</w:t>
            </w:r>
            <w:r w:rsidRPr="004514F6">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hideMark/>
          </w:tcPr>
          <w:p w14:paraId="3EFACD23" w14:textId="2B2D930E"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Limited correlation of the professional identity of </w:t>
            </w:r>
            <w:r w:rsidR="00A125FA">
              <w:rPr>
                <w:rStyle w:val="normaltextrun"/>
                <w:sz w:val="20"/>
                <w:szCs w:val="20"/>
              </w:rPr>
              <w:t xml:space="preserve"> </w:t>
            </w:r>
            <w:r w:rsidR="006D31AF">
              <w:rPr>
                <w:rStyle w:val="normaltextrun"/>
                <w:sz w:val="20"/>
                <w:szCs w:val="20"/>
              </w:rPr>
              <w:t xml:space="preserve"> economic and legal </w:t>
            </w:r>
            <w:r w:rsidR="00A125FA">
              <w:rPr>
                <w:rStyle w:val="normaltextrun"/>
                <w:sz w:val="20"/>
                <w:szCs w:val="20"/>
              </w:rPr>
              <w:t>terms</w:t>
            </w:r>
            <w:r w:rsidRPr="004514F6">
              <w:rPr>
                <w:sz w:val="20"/>
                <w:szCs w:val="20"/>
              </w:rPr>
              <w:t xml:space="preserve">. </w:t>
            </w:r>
            <w:r w:rsidRPr="004514F6">
              <w:rPr>
                <w:rStyle w:val="normaltextrun"/>
                <w:sz w:val="20"/>
                <w:szCs w:val="20"/>
              </w:rPr>
              <w:t>Limited use of evidence from empirical research</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369C918E" w14:textId="09146D74"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Insignificant connection / lack of connection </w:t>
            </w:r>
            <w:r w:rsidR="00A125FA">
              <w:rPr>
                <w:rStyle w:val="normaltextrun"/>
                <w:sz w:val="20"/>
                <w:szCs w:val="20"/>
              </w:rPr>
              <w:t>TL and SL terms and concept</w:t>
            </w:r>
            <w:r w:rsidR="00341E06">
              <w:rPr>
                <w:rStyle w:val="normaltextrun"/>
                <w:sz w:val="20"/>
                <w:szCs w:val="20"/>
              </w:rPr>
              <w:t>s</w:t>
            </w:r>
            <w:r>
              <w:rPr>
                <w:sz w:val="20"/>
                <w:szCs w:val="20"/>
                <w:lang w:val="en-US"/>
              </w:rPr>
              <w:t xml:space="preserve">. </w:t>
            </w:r>
            <w:r w:rsidRPr="004514F6">
              <w:rPr>
                <w:rStyle w:val="normaltextrun"/>
                <w:sz w:val="20"/>
                <w:szCs w:val="20"/>
              </w:rPr>
              <w:t>Little or no empirical research is used.</w:t>
            </w:r>
            <w:r w:rsidRPr="004514F6">
              <w:rPr>
                <w:rStyle w:val="eop"/>
                <w:sz w:val="20"/>
                <w:szCs w:val="20"/>
              </w:rPr>
              <w:t> </w:t>
            </w:r>
          </w:p>
        </w:tc>
      </w:tr>
      <w:tr w:rsidR="00744E1A" w:rsidRPr="004514F6" w14:paraId="2DB01EBB"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2D2AAB5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Pilot Study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58FD035F" w14:textId="77777777" w:rsidR="00744E1A" w:rsidRPr="004514F6" w:rsidRDefault="00744E1A" w:rsidP="00173D0D">
            <w:pPr>
              <w:pStyle w:val="paragraph"/>
              <w:spacing w:before="0" w:beforeAutospacing="0" w:after="0" w:afterAutospacing="0"/>
              <w:textAlignment w:val="baseline"/>
              <w:rPr>
                <w:rStyle w:val="eop"/>
                <w:sz w:val="20"/>
                <w:szCs w:val="20"/>
              </w:rPr>
            </w:pPr>
            <w:r w:rsidRPr="004514F6">
              <w:rPr>
                <w:rStyle w:val="normaltextrun"/>
                <w:sz w:val="20"/>
                <w:szCs w:val="20"/>
              </w:rPr>
              <w:t>Excellent use of the results of pilot studies (interviews or surveys) in the presentation</w:t>
            </w:r>
            <w:r w:rsidRPr="004514F6">
              <w:rPr>
                <w:rStyle w:val="eop"/>
                <w:sz w:val="20"/>
                <w:szCs w:val="20"/>
              </w:rPr>
              <w:t> </w:t>
            </w:r>
          </w:p>
          <w:p w14:paraId="7D7745A0" w14:textId="77777777" w:rsidR="00744E1A" w:rsidRPr="004514F6" w:rsidRDefault="00744E1A" w:rsidP="00173D0D">
            <w:pPr>
              <w:pStyle w:val="paragraph"/>
              <w:spacing w:before="0" w:beforeAutospacing="0" w:after="0" w:afterAutospacing="0"/>
              <w:textAlignment w:val="baseline"/>
              <w:rPr>
                <w:sz w:val="20"/>
                <w:szCs w:val="20"/>
              </w:rPr>
            </w:pPr>
          </w:p>
        </w:tc>
        <w:tc>
          <w:tcPr>
            <w:tcW w:w="2835" w:type="dxa"/>
            <w:tcBorders>
              <w:top w:val="single" w:sz="6" w:space="0" w:color="auto"/>
              <w:left w:val="single" w:sz="6" w:space="0" w:color="auto"/>
              <w:bottom w:val="single" w:sz="6" w:space="0" w:color="auto"/>
              <w:right w:val="single" w:sz="6" w:space="0" w:color="auto"/>
            </w:tcBorders>
            <w:hideMark/>
          </w:tcPr>
          <w:p w14:paraId="63B6FD77"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use of the results of pilot studies (interviews or surveys) in the presentation.</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hideMark/>
          </w:tcPr>
          <w:p w14:paraId="7E269F1C"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use of the results of pilot studies (interviews or surveys) in the presentation.</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2AB2F00E"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Poor use of the results of pilot studies (interviews or surveys) in the presentation.</w:t>
            </w:r>
            <w:r w:rsidRPr="004514F6">
              <w:rPr>
                <w:rStyle w:val="eop"/>
                <w:sz w:val="20"/>
                <w:szCs w:val="20"/>
              </w:rPr>
              <w:t> </w:t>
            </w:r>
          </w:p>
        </w:tc>
      </w:tr>
      <w:tr w:rsidR="00744E1A" w:rsidRPr="004514F6" w14:paraId="52FE0FBE"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5897B70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Suggestion of policy or practical recommendations/suggestions </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4F54C814" w14:textId="24A2832F" w:rsidR="00744E1A" w:rsidRPr="00A125FA" w:rsidRDefault="00744E1A" w:rsidP="00173D0D">
            <w:pPr>
              <w:pStyle w:val="paragraph"/>
              <w:spacing w:before="0" w:beforeAutospacing="0" w:after="0" w:afterAutospacing="0"/>
              <w:textAlignment w:val="baseline"/>
              <w:rPr>
                <w:sz w:val="20"/>
                <w:szCs w:val="20"/>
              </w:rPr>
            </w:pPr>
            <w:r w:rsidRPr="004514F6">
              <w:rPr>
                <w:rStyle w:val="normaltextrun"/>
                <w:sz w:val="20"/>
                <w:szCs w:val="20"/>
                <w:lang w:val="en-US"/>
              </w:rPr>
              <w:t>Offers very good policy and/or practical advice or suggestions for improving the professional competencies of translating</w:t>
            </w:r>
            <w:r w:rsidR="00A125FA">
              <w:rPr>
                <w:rStyle w:val="normaltextrun"/>
                <w:sz w:val="20"/>
                <w:szCs w:val="20"/>
                <w:lang w:val="en-US"/>
              </w:rPr>
              <w:t xml:space="preserve"> terms.</w:t>
            </w:r>
          </w:p>
        </w:tc>
        <w:tc>
          <w:tcPr>
            <w:tcW w:w="2835" w:type="dxa"/>
            <w:tcBorders>
              <w:top w:val="single" w:sz="6" w:space="0" w:color="auto"/>
              <w:left w:val="single" w:sz="6" w:space="0" w:color="auto"/>
              <w:bottom w:val="single" w:sz="6" w:space="0" w:color="auto"/>
              <w:right w:val="single" w:sz="6" w:space="0" w:color="auto"/>
            </w:tcBorders>
            <w:hideMark/>
          </w:tcPr>
          <w:p w14:paraId="028C86E1" w14:textId="4C649961"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 xml:space="preserve">Offers some policy and/or practical recommendations or suggestions for improving the professional </w:t>
            </w:r>
            <w:r w:rsidRPr="004514F6">
              <w:rPr>
                <w:rStyle w:val="normaltextrun"/>
                <w:sz w:val="20"/>
                <w:szCs w:val="20"/>
                <w:lang w:val="en-US"/>
              </w:rPr>
              <w:t xml:space="preserve">competencies of </w:t>
            </w:r>
            <w:r w:rsidR="00A125FA">
              <w:rPr>
                <w:rStyle w:val="normaltextrun"/>
                <w:sz w:val="20"/>
                <w:szCs w:val="20"/>
                <w:lang w:val="en-US"/>
              </w:rPr>
              <w:t>creating term base</w:t>
            </w:r>
          </w:p>
        </w:tc>
        <w:tc>
          <w:tcPr>
            <w:tcW w:w="2977" w:type="dxa"/>
            <w:tcBorders>
              <w:top w:val="single" w:sz="6" w:space="0" w:color="auto"/>
              <w:left w:val="single" w:sz="6" w:space="0" w:color="auto"/>
              <w:bottom w:val="single" w:sz="6" w:space="0" w:color="auto"/>
              <w:right w:val="single" w:sz="6" w:space="0" w:color="auto"/>
            </w:tcBorders>
            <w:hideMark/>
          </w:tcPr>
          <w:p w14:paraId="641F1085"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Limited policy and practical recommendations. Recommendations are non-essential, not based on rigorous analysis, and are shallow.</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16C9B3A9"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Little or no policy and practice advice, or advice of very low quality.</w:t>
            </w:r>
            <w:r w:rsidRPr="004514F6">
              <w:rPr>
                <w:rStyle w:val="eop"/>
                <w:sz w:val="20"/>
                <w:szCs w:val="20"/>
                <w:lang w:val="en-US"/>
              </w:rPr>
              <w:t> </w:t>
            </w:r>
          </w:p>
        </w:tc>
      </w:tr>
      <w:tr w:rsidR="00744E1A" w:rsidRPr="004514F6" w14:paraId="0A1704C8" w14:textId="77777777" w:rsidTr="00744E1A">
        <w:trPr>
          <w:trHeight w:val="300"/>
        </w:trPr>
        <w:tc>
          <w:tcPr>
            <w:tcW w:w="2650" w:type="dxa"/>
            <w:tcBorders>
              <w:top w:val="single" w:sz="6" w:space="0" w:color="auto"/>
              <w:left w:val="single" w:sz="6" w:space="0" w:color="auto"/>
              <w:bottom w:val="single" w:sz="6" w:space="0" w:color="auto"/>
              <w:right w:val="single" w:sz="6" w:space="0" w:color="auto"/>
            </w:tcBorders>
            <w:hideMark/>
          </w:tcPr>
          <w:p w14:paraId="08CC6B3C" w14:textId="058833F6"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Presentation</w:t>
            </w:r>
            <w:r w:rsidR="00A125FA">
              <w:rPr>
                <w:rStyle w:val="normaltextrun"/>
                <w:sz w:val="20"/>
                <w:szCs w:val="20"/>
              </w:rPr>
              <w:t>, teamwork</w:t>
            </w:r>
            <w:r w:rsidRPr="004514F6">
              <w:rPr>
                <w:rStyle w:val="eop"/>
                <w:sz w:val="20"/>
                <w:szCs w:val="20"/>
              </w:rPr>
              <w:t> </w:t>
            </w:r>
          </w:p>
        </w:tc>
        <w:tc>
          <w:tcPr>
            <w:tcW w:w="3579" w:type="dxa"/>
            <w:tcBorders>
              <w:top w:val="single" w:sz="6" w:space="0" w:color="auto"/>
              <w:left w:val="single" w:sz="6" w:space="0" w:color="auto"/>
              <w:bottom w:val="single" w:sz="6" w:space="0" w:color="auto"/>
              <w:right w:val="single" w:sz="6" w:space="0" w:color="auto"/>
            </w:tcBorders>
            <w:hideMark/>
          </w:tcPr>
          <w:p w14:paraId="253A8E07"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Excellent, attractive presentation, excellent quality of visuals, slides, materials, excellent teamwork.</w:t>
            </w:r>
            <w:r w:rsidRPr="004514F6">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hideMark/>
          </w:tcPr>
          <w:p w14:paraId="526762FB" w14:textId="77777777" w:rsidR="00744E1A" w:rsidRPr="004514F6" w:rsidRDefault="00744E1A" w:rsidP="00173D0D">
            <w:pPr>
              <w:pStyle w:val="paragraph"/>
              <w:spacing w:before="0" w:beforeAutospacing="0" w:after="0" w:afterAutospacing="0"/>
              <w:textAlignment w:val="baseline"/>
              <w:rPr>
                <w:sz w:val="20"/>
                <w:szCs w:val="20"/>
                <w:lang w:val="en-US"/>
              </w:rPr>
            </w:pPr>
            <w:r w:rsidRPr="004514F6">
              <w:rPr>
                <w:rStyle w:val="normaltextrun"/>
                <w:sz w:val="20"/>
                <w:szCs w:val="20"/>
                <w:lang w:val="en-US"/>
              </w:rPr>
              <w:t>Good engagement, good quality visuals, slides or other materials, good teamwork.</w:t>
            </w:r>
            <w:r w:rsidRPr="004514F6">
              <w:rPr>
                <w:rStyle w:val="eop"/>
                <w:sz w:val="20"/>
                <w:szCs w:val="20"/>
                <w:lang w:val="en-US"/>
              </w:rPr>
              <w:t> </w:t>
            </w:r>
          </w:p>
        </w:tc>
        <w:tc>
          <w:tcPr>
            <w:tcW w:w="2977" w:type="dxa"/>
            <w:tcBorders>
              <w:top w:val="single" w:sz="6" w:space="0" w:color="auto"/>
              <w:left w:val="single" w:sz="6" w:space="0" w:color="auto"/>
              <w:bottom w:val="single" w:sz="6" w:space="0" w:color="auto"/>
              <w:right w:val="single" w:sz="6" w:space="0" w:color="auto"/>
            </w:tcBorders>
            <w:hideMark/>
          </w:tcPr>
          <w:p w14:paraId="634D191D"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Satisfactory level of involvement, satisfactory quality of materials, satisfactory level of teamwork.</w:t>
            </w:r>
            <w:r w:rsidRPr="004514F6">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hideMark/>
          </w:tcPr>
          <w:p w14:paraId="1FC956E3" w14:textId="77777777" w:rsidR="00744E1A" w:rsidRPr="004514F6" w:rsidRDefault="00744E1A" w:rsidP="00173D0D">
            <w:pPr>
              <w:pStyle w:val="paragraph"/>
              <w:spacing w:before="0" w:beforeAutospacing="0" w:after="0" w:afterAutospacing="0"/>
              <w:textAlignment w:val="baseline"/>
              <w:rPr>
                <w:sz w:val="20"/>
                <w:szCs w:val="20"/>
              </w:rPr>
            </w:pPr>
            <w:r w:rsidRPr="004514F6">
              <w:rPr>
                <w:rStyle w:val="normaltextrun"/>
                <w:sz w:val="20"/>
                <w:szCs w:val="20"/>
              </w:rPr>
              <w:t>Low engagement, low quality content, poor teamwork.</w:t>
            </w:r>
            <w:r w:rsidRPr="004514F6">
              <w:rPr>
                <w:rStyle w:val="eop"/>
                <w:sz w:val="20"/>
                <w:szCs w:val="20"/>
              </w:rPr>
              <w:t> </w:t>
            </w:r>
          </w:p>
        </w:tc>
      </w:tr>
    </w:tbl>
    <w:p w14:paraId="47AB4B66" w14:textId="77777777" w:rsidR="00A2774D" w:rsidRDefault="00A2774D" w:rsidP="00744E1A">
      <w:pPr>
        <w:pStyle w:val="paragraph"/>
        <w:spacing w:before="0" w:beforeAutospacing="0" w:after="0" w:afterAutospacing="0"/>
        <w:textAlignment w:val="baseline"/>
        <w:rPr>
          <w:rStyle w:val="normaltextrun"/>
          <w:b/>
          <w:bCs/>
          <w:sz w:val="20"/>
          <w:szCs w:val="20"/>
          <w:lang w:val="en-US"/>
        </w:rPr>
      </w:pPr>
    </w:p>
    <w:p w14:paraId="505676A0"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p w14:paraId="6149E962" w14:textId="77777777" w:rsidR="00A2774D" w:rsidRDefault="00A2774D" w:rsidP="00A2774D">
      <w:pPr>
        <w:pStyle w:val="paragraph"/>
        <w:spacing w:before="0" w:beforeAutospacing="0" w:after="0" w:afterAutospacing="0"/>
        <w:jc w:val="center"/>
        <w:textAlignment w:val="baseline"/>
        <w:rPr>
          <w:rStyle w:val="normaltextrun"/>
          <w:b/>
          <w:bCs/>
          <w:sz w:val="20"/>
          <w:szCs w:val="20"/>
          <w:lang w:val="en-US"/>
        </w:rPr>
      </w:pPr>
    </w:p>
    <w:sectPr w:rsidR="00A2774D" w:rsidSect="000C07DB">
      <w:pgSz w:w="16838" w:h="11906" w:orient="landscape"/>
      <w:pgMar w:top="851" w:right="1418"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F3476" w14:textId="77777777" w:rsidR="00066A75" w:rsidRDefault="00066A75" w:rsidP="004C6A23">
      <w:r>
        <w:separator/>
      </w:r>
    </w:p>
  </w:endnote>
  <w:endnote w:type="continuationSeparator" w:id="0">
    <w:p w14:paraId="332E244E" w14:textId="77777777" w:rsidR="00066A75" w:rsidRDefault="00066A75" w:rsidP="004C6A23">
      <w:r>
        <w:continuationSeparator/>
      </w:r>
    </w:p>
  </w:endnote>
  <w:endnote w:type="continuationNotice" w:id="1">
    <w:p w14:paraId="2FAA5FAA" w14:textId="77777777" w:rsidR="00066A75" w:rsidRDefault="00066A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9692" w14:textId="77777777" w:rsidR="00705418" w:rsidRDefault="007054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96CE" w14:textId="77777777" w:rsidR="00705418" w:rsidRDefault="007054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347B6" w14:textId="77777777" w:rsidR="00705418" w:rsidRDefault="00705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BC130" w14:textId="77777777" w:rsidR="00066A75" w:rsidRDefault="00066A75" w:rsidP="004C6A23">
      <w:r>
        <w:separator/>
      </w:r>
    </w:p>
  </w:footnote>
  <w:footnote w:type="continuationSeparator" w:id="0">
    <w:p w14:paraId="474E0AEA" w14:textId="77777777" w:rsidR="00066A75" w:rsidRDefault="00066A75" w:rsidP="004C6A23">
      <w:r>
        <w:continuationSeparator/>
      </w:r>
    </w:p>
  </w:footnote>
  <w:footnote w:type="continuationNotice" w:id="1">
    <w:p w14:paraId="28E4E7E7" w14:textId="77777777" w:rsidR="00066A75" w:rsidRDefault="00066A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8B86" w14:textId="77777777" w:rsidR="00705418" w:rsidRDefault="007054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3A399" w14:textId="77777777" w:rsidR="00705418" w:rsidRDefault="007054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0D09E" w14:textId="77777777" w:rsidR="00705418" w:rsidRDefault="00705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F2"/>
    <w:multiLevelType w:val="multilevel"/>
    <w:tmpl w:val="4800B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2A6AFC"/>
    <w:multiLevelType w:val="multilevel"/>
    <w:tmpl w:val="0D98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1129F8"/>
    <w:multiLevelType w:val="hybridMultilevel"/>
    <w:tmpl w:val="9148E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A846AA"/>
    <w:multiLevelType w:val="multilevel"/>
    <w:tmpl w:val="6E90F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E22E8"/>
    <w:multiLevelType w:val="hybridMultilevel"/>
    <w:tmpl w:val="08BA19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1130DE"/>
    <w:multiLevelType w:val="multilevel"/>
    <w:tmpl w:val="E89C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154472"/>
    <w:multiLevelType w:val="hybridMultilevel"/>
    <w:tmpl w:val="27C8A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126EBB"/>
    <w:multiLevelType w:val="multilevel"/>
    <w:tmpl w:val="89A8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8E316FD"/>
    <w:multiLevelType w:val="multilevel"/>
    <w:tmpl w:val="4F0C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6CAE1642"/>
    <w:multiLevelType w:val="multilevel"/>
    <w:tmpl w:val="1458E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7203B7"/>
    <w:multiLevelType w:val="multilevel"/>
    <w:tmpl w:val="621C2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D587BDB"/>
    <w:multiLevelType w:val="multilevel"/>
    <w:tmpl w:val="B4FA5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8577129">
    <w:abstractNumId w:val="21"/>
  </w:num>
  <w:num w:numId="2" w16cid:durableId="1415393301">
    <w:abstractNumId w:val="8"/>
  </w:num>
  <w:num w:numId="3" w16cid:durableId="42218292">
    <w:abstractNumId w:val="7"/>
  </w:num>
  <w:num w:numId="4" w16cid:durableId="2070570066">
    <w:abstractNumId w:val="2"/>
  </w:num>
  <w:num w:numId="5" w16cid:durableId="951477533">
    <w:abstractNumId w:val="3"/>
  </w:num>
  <w:num w:numId="6" w16cid:durableId="1686515561">
    <w:abstractNumId w:val="4"/>
  </w:num>
  <w:num w:numId="7" w16cid:durableId="1754860619">
    <w:abstractNumId w:val="9"/>
  </w:num>
  <w:num w:numId="8" w16cid:durableId="1477717510">
    <w:abstractNumId w:val="1"/>
  </w:num>
  <w:num w:numId="9" w16cid:durableId="262763452">
    <w:abstractNumId w:val="13"/>
  </w:num>
  <w:num w:numId="10" w16cid:durableId="1092894883">
    <w:abstractNumId w:val="18"/>
  </w:num>
  <w:num w:numId="11" w16cid:durableId="1388410488">
    <w:abstractNumId w:val="17"/>
  </w:num>
  <w:num w:numId="12" w16cid:durableId="2004622733">
    <w:abstractNumId w:val="11"/>
  </w:num>
  <w:num w:numId="13" w16cid:durableId="1473523541">
    <w:abstractNumId w:val="14"/>
  </w:num>
  <w:num w:numId="14" w16cid:durableId="478305220">
    <w:abstractNumId w:val="6"/>
  </w:num>
  <w:num w:numId="15" w16cid:durableId="8374217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77296413">
    <w:abstractNumId w:val="12"/>
  </w:num>
  <w:num w:numId="17" w16cid:durableId="5255495">
    <w:abstractNumId w:val="15"/>
  </w:num>
  <w:num w:numId="18" w16cid:durableId="577445092">
    <w:abstractNumId w:val="22"/>
  </w:num>
  <w:num w:numId="19" w16cid:durableId="1668360835">
    <w:abstractNumId w:val="19"/>
  </w:num>
  <w:num w:numId="20" w16cid:durableId="1951859569">
    <w:abstractNumId w:val="16"/>
  </w:num>
  <w:num w:numId="21" w16cid:durableId="298194574">
    <w:abstractNumId w:val="5"/>
  </w:num>
  <w:num w:numId="22" w16cid:durableId="1797329831">
    <w:abstractNumId w:val="10"/>
  </w:num>
  <w:num w:numId="23" w16cid:durableId="1450970383">
    <w:abstractNumId w:val="0"/>
  </w:num>
  <w:num w:numId="24" w16cid:durableId="11659711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B2E"/>
    <w:rsid w:val="00000DBF"/>
    <w:rsid w:val="00000E31"/>
    <w:rsid w:val="00001D00"/>
    <w:rsid w:val="000023AC"/>
    <w:rsid w:val="0000266D"/>
    <w:rsid w:val="00003C69"/>
    <w:rsid w:val="00010FAE"/>
    <w:rsid w:val="0001583E"/>
    <w:rsid w:val="00015C79"/>
    <w:rsid w:val="00021CB8"/>
    <w:rsid w:val="00024786"/>
    <w:rsid w:val="000267FB"/>
    <w:rsid w:val="0003132B"/>
    <w:rsid w:val="00033BCF"/>
    <w:rsid w:val="00035CC8"/>
    <w:rsid w:val="0004510D"/>
    <w:rsid w:val="00051A37"/>
    <w:rsid w:val="000544CE"/>
    <w:rsid w:val="0005625E"/>
    <w:rsid w:val="00057983"/>
    <w:rsid w:val="00057ECB"/>
    <w:rsid w:val="0006202B"/>
    <w:rsid w:val="00062B20"/>
    <w:rsid w:val="000634C4"/>
    <w:rsid w:val="00063C75"/>
    <w:rsid w:val="00065FCD"/>
    <w:rsid w:val="00066A75"/>
    <w:rsid w:val="00070DE9"/>
    <w:rsid w:val="00072014"/>
    <w:rsid w:val="00076BBA"/>
    <w:rsid w:val="00077BE5"/>
    <w:rsid w:val="00080984"/>
    <w:rsid w:val="00080FF0"/>
    <w:rsid w:val="00090950"/>
    <w:rsid w:val="000932C5"/>
    <w:rsid w:val="000936D2"/>
    <w:rsid w:val="000955E8"/>
    <w:rsid w:val="000A0F49"/>
    <w:rsid w:val="000A30E3"/>
    <w:rsid w:val="000A3913"/>
    <w:rsid w:val="000A447E"/>
    <w:rsid w:val="000A48AD"/>
    <w:rsid w:val="000A5624"/>
    <w:rsid w:val="000A64C4"/>
    <w:rsid w:val="000A6617"/>
    <w:rsid w:val="000B0F70"/>
    <w:rsid w:val="000B228A"/>
    <w:rsid w:val="000B254C"/>
    <w:rsid w:val="000B58C2"/>
    <w:rsid w:val="000B768C"/>
    <w:rsid w:val="000C07DB"/>
    <w:rsid w:val="000C29CE"/>
    <w:rsid w:val="000C2E1B"/>
    <w:rsid w:val="000C4BDC"/>
    <w:rsid w:val="000C615F"/>
    <w:rsid w:val="000C68BD"/>
    <w:rsid w:val="000D133D"/>
    <w:rsid w:val="000D2550"/>
    <w:rsid w:val="000D2D8F"/>
    <w:rsid w:val="000D4D4A"/>
    <w:rsid w:val="000E048B"/>
    <w:rsid w:val="000E1A39"/>
    <w:rsid w:val="000E3AA2"/>
    <w:rsid w:val="000E3B00"/>
    <w:rsid w:val="000E41BE"/>
    <w:rsid w:val="000E5040"/>
    <w:rsid w:val="000E507B"/>
    <w:rsid w:val="000E5A3B"/>
    <w:rsid w:val="000E7B93"/>
    <w:rsid w:val="000F2D2E"/>
    <w:rsid w:val="0010667E"/>
    <w:rsid w:val="00113406"/>
    <w:rsid w:val="001173CE"/>
    <w:rsid w:val="0011781B"/>
    <w:rsid w:val="00122EF2"/>
    <w:rsid w:val="001248A6"/>
    <w:rsid w:val="00125B10"/>
    <w:rsid w:val="00125FA7"/>
    <w:rsid w:val="001304F7"/>
    <w:rsid w:val="00132634"/>
    <w:rsid w:val="00132689"/>
    <w:rsid w:val="001347E4"/>
    <w:rsid w:val="00137205"/>
    <w:rsid w:val="0013795D"/>
    <w:rsid w:val="00137E5F"/>
    <w:rsid w:val="00143FEA"/>
    <w:rsid w:val="00144F82"/>
    <w:rsid w:val="00147F66"/>
    <w:rsid w:val="0015176D"/>
    <w:rsid w:val="001640C9"/>
    <w:rsid w:val="001679E6"/>
    <w:rsid w:val="00170D18"/>
    <w:rsid w:val="001717D6"/>
    <w:rsid w:val="001727D5"/>
    <w:rsid w:val="00174F19"/>
    <w:rsid w:val="00180AF4"/>
    <w:rsid w:val="00180F23"/>
    <w:rsid w:val="001815D6"/>
    <w:rsid w:val="00181AB5"/>
    <w:rsid w:val="001912D8"/>
    <w:rsid w:val="001971DD"/>
    <w:rsid w:val="001A1046"/>
    <w:rsid w:val="001A4025"/>
    <w:rsid w:val="001A4B41"/>
    <w:rsid w:val="001A5411"/>
    <w:rsid w:val="001A5735"/>
    <w:rsid w:val="001A7302"/>
    <w:rsid w:val="001B06C3"/>
    <w:rsid w:val="001B0F79"/>
    <w:rsid w:val="001B7198"/>
    <w:rsid w:val="001C095F"/>
    <w:rsid w:val="001C1952"/>
    <w:rsid w:val="001C3867"/>
    <w:rsid w:val="001C39D2"/>
    <w:rsid w:val="001C3D29"/>
    <w:rsid w:val="001C67F5"/>
    <w:rsid w:val="001C75E3"/>
    <w:rsid w:val="001D34DC"/>
    <w:rsid w:val="001D4997"/>
    <w:rsid w:val="001E1E8B"/>
    <w:rsid w:val="001E724B"/>
    <w:rsid w:val="001F0AF5"/>
    <w:rsid w:val="001F3EDD"/>
    <w:rsid w:val="001F5F52"/>
    <w:rsid w:val="00200490"/>
    <w:rsid w:val="00203226"/>
    <w:rsid w:val="00204F9C"/>
    <w:rsid w:val="00206E46"/>
    <w:rsid w:val="00207EC4"/>
    <w:rsid w:val="0021481B"/>
    <w:rsid w:val="00216100"/>
    <w:rsid w:val="0022258E"/>
    <w:rsid w:val="00222865"/>
    <w:rsid w:val="0022591E"/>
    <w:rsid w:val="00227CD1"/>
    <w:rsid w:val="00227FC8"/>
    <w:rsid w:val="00231489"/>
    <w:rsid w:val="00232D7C"/>
    <w:rsid w:val="00237057"/>
    <w:rsid w:val="00240103"/>
    <w:rsid w:val="00244437"/>
    <w:rsid w:val="002506A9"/>
    <w:rsid w:val="00252D22"/>
    <w:rsid w:val="00260C81"/>
    <w:rsid w:val="00261901"/>
    <w:rsid w:val="00263470"/>
    <w:rsid w:val="00265195"/>
    <w:rsid w:val="002668F7"/>
    <w:rsid w:val="00266F84"/>
    <w:rsid w:val="00267229"/>
    <w:rsid w:val="002701EE"/>
    <w:rsid w:val="00270D79"/>
    <w:rsid w:val="002720AE"/>
    <w:rsid w:val="002746C3"/>
    <w:rsid w:val="00276366"/>
    <w:rsid w:val="00281828"/>
    <w:rsid w:val="00282829"/>
    <w:rsid w:val="00283913"/>
    <w:rsid w:val="0028456C"/>
    <w:rsid w:val="00285C97"/>
    <w:rsid w:val="00286D6F"/>
    <w:rsid w:val="00287F31"/>
    <w:rsid w:val="00291353"/>
    <w:rsid w:val="00293057"/>
    <w:rsid w:val="00293058"/>
    <w:rsid w:val="00296472"/>
    <w:rsid w:val="002A021D"/>
    <w:rsid w:val="002A103A"/>
    <w:rsid w:val="002A54FB"/>
    <w:rsid w:val="002A5787"/>
    <w:rsid w:val="002A6C44"/>
    <w:rsid w:val="002A6DD3"/>
    <w:rsid w:val="002B4684"/>
    <w:rsid w:val="002B51F4"/>
    <w:rsid w:val="002B69DB"/>
    <w:rsid w:val="002C05CD"/>
    <w:rsid w:val="002C0F20"/>
    <w:rsid w:val="002C1D33"/>
    <w:rsid w:val="002C79B4"/>
    <w:rsid w:val="002E28AC"/>
    <w:rsid w:val="002E4042"/>
    <w:rsid w:val="002E4DF0"/>
    <w:rsid w:val="002E6297"/>
    <w:rsid w:val="002E6586"/>
    <w:rsid w:val="002F1A09"/>
    <w:rsid w:val="002F2C36"/>
    <w:rsid w:val="002F356A"/>
    <w:rsid w:val="002F4892"/>
    <w:rsid w:val="002F719E"/>
    <w:rsid w:val="002F7F65"/>
    <w:rsid w:val="0030037A"/>
    <w:rsid w:val="00301671"/>
    <w:rsid w:val="0030728E"/>
    <w:rsid w:val="00311121"/>
    <w:rsid w:val="00311870"/>
    <w:rsid w:val="003126D5"/>
    <w:rsid w:val="0031399E"/>
    <w:rsid w:val="003225BD"/>
    <w:rsid w:val="00323280"/>
    <w:rsid w:val="00323908"/>
    <w:rsid w:val="00330851"/>
    <w:rsid w:val="00334A17"/>
    <w:rsid w:val="00337A8A"/>
    <w:rsid w:val="00337B25"/>
    <w:rsid w:val="00341E06"/>
    <w:rsid w:val="0034309A"/>
    <w:rsid w:val="003447FD"/>
    <w:rsid w:val="00345A90"/>
    <w:rsid w:val="00351DAB"/>
    <w:rsid w:val="003619E0"/>
    <w:rsid w:val="00361A10"/>
    <w:rsid w:val="00363464"/>
    <w:rsid w:val="00365EF8"/>
    <w:rsid w:val="00366E25"/>
    <w:rsid w:val="0037020F"/>
    <w:rsid w:val="00373E69"/>
    <w:rsid w:val="003746E9"/>
    <w:rsid w:val="003762AA"/>
    <w:rsid w:val="00377B71"/>
    <w:rsid w:val="0038061E"/>
    <w:rsid w:val="003849EE"/>
    <w:rsid w:val="00384CD8"/>
    <w:rsid w:val="00385647"/>
    <w:rsid w:val="00385F64"/>
    <w:rsid w:val="003905E4"/>
    <w:rsid w:val="003917F1"/>
    <w:rsid w:val="003962E9"/>
    <w:rsid w:val="003A1E8F"/>
    <w:rsid w:val="003A4E0C"/>
    <w:rsid w:val="003A64E4"/>
    <w:rsid w:val="003B4589"/>
    <w:rsid w:val="003B57C0"/>
    <w:rsid w:val="003B65F5"/>
    <w:rsid w:val="003C08C9"/>
    <w:rsid w:val="003C1155"/>
    <w:rsid w:val="003C29AA"/>
    <w:rsid w:val="003C747F"/>
    <w:rsid w:val="003C7CCD"/>
    <w:rsid w:val="003D0455"/>
    <w:rsid w:val="003D0BFA"/>
    <w:rsid w:val="003D4B0A"/>
    <w:rsid w:val="003D69B3"/>
    <w:rsid w:val="003D7631"/>
    <w:rsid w:val="003E6760"/>
    <w:rsid w:val="003E6E0D"/>
    <w:rsid w:val="003F0CE9"/>
    <w:rsid w:val="003F2174"/>
    <w:rsid w:val="003F2DC5"/>
    <w:rsid w:val="003F4279"/>
    <w:rsid w:val="003F4F34"/>
    <w:rsid w:val="003F50E7"/>
    <w:rsid w:val="003F5376"/>
    <w:rsid w:val="003F5E26"/>
    <w:rsid w:val="00401A75"/>
    <w:rsid w:val="00401BC2"/>
    <w:rsid w:val="00404F81"/>
    <w:rsid w:val="004065C8"/>
    <w:rsid w:val="00407938"/>
    <w:rsid w:val="00407F88"/>
    <w:rsid w:val="00410A74"/>
    <w:rsid w:val="0041235C"/>
    <w:rsid w:val="0041350A"/>
    <w:rsid w:val="00420B05"/>
    <w:rsid w:val="0042466E"/>
    <w:rsid w:val="0042498E"/>
    <w:rsid w:val="004260D0"/>
    <w:rsid w:val="004262DB"/>
    <w:rsid w:val="00430D42"/>
    <w:rsid w:val="004314BD"/>
    <w:rsid w:val="00434B98"/>
    <w:rsid w:val="00441994"/>
    <w:rsid w:val="00444557"/>
    <w:rsid w:val="00455265"/>
    <w:rsid w:val="004552AE"/>
    <w:rsid w:val="00455784"/>
    <w:rsid w:val="00457207"/>
    <w:rsid w:val="00461900"/>
    <w:rsid w:val="004637B8"/>
    <w:rsid w:val="0046605B"/>
    <w:rsid w:val="00467360"/>
    <w:rsid w:val="004679D7"/>
    <w:rsid w:val="0047041B"/>
    <w:rsid w:val="00470429"/>
    <w:rsid w:val="00470BEA"/>
    <w:rsid w:val="00471A80"/>
    <w:rsid w:val="00472EEC"/>
    <w:rsid w:val="0047613E"/>
    <w:rsid w:val="004768BB"/>
    <w:rsid w:val="0047712F"/>
    <w:rsid w:val="004777C9"/>
    <w:rsid w:val="004807B2"/>
    <w:rsid w:val="004827DD"/>
    <w:rsid w:val="00482C40"/>
    <w:rsid w:val="00483167"/>
    <w:rsid w:val="0048631C"/>
    <w:rsid w:val="00487209"/>
    <w:rsid w:val="004873CC"/>
    <w:rsid w:val="004947F8"/>
    <w:rsid w:val="00495679"/>
    <w:rsid w:val="0049675E"/>
    <w:rsid w:val="00496D8F"/>
    <w:rsid w:val="004A0A46"/>
    <w:rsid w:val="004A52AB"/>
    <w:rsid w:val="004A587E"/>
    <w:rsid w:val="004A6B85"/>
    <w:rsid w:val="004A7E7B"/>
    <w:rsid w:val="004B336E"/>
    <w:rsid w:val="004B4F12"/>
    <w:rsid w:val="004B5D2B"/>
    <w:rsid w:val="004C56A3"/>
    <w:rsid w:val="004C6373"/>
    <w:rsid w:val="004C6A23"/>
    <w:rsid w:val="004D1D6C"/>
    <w:rsid w:val="004D4F2C"/>
    <w:rsid w:val="004E7FA2"/>
    <w:rsid w:val="004F291E"/>
    <w:rsid w:val="004F3CB8"/>
    <w:rsid w:val="004F55A8"/>
    <w:rsid w:val="004F5EF4"/>
    <w:rsid w:val="004F750C"/>
    <w:rsid w:val="00501106"/>
    <w:rsid w:val="00501B29"/>
    <w:rsid w:val="00505E64"/>
    <w:rsid w:val="00515CBA"/>
    <w:rsid w:val="00517B82"/>
    <w:rsid w:val="00523A0B"/>
    <w:rsid w:val="00524EE3"/>
    <w:rsid w:val="00525CF1"/>
    <w:rsid w:val="00527C2A"/>
    <w:rsid w:val="00530C39"/>
    <w:rsid w:val="005326DC"/>
    <w:rsid w:val="00533B39"/>
    <w:rsid w:val="00533E60"/>
    <w:rsid w:val="00534903"/>
    <w:rsid w:val="00534B86"/>
    <w:rsid w:val="0053541C"/>
    <w:rsid w:val="00541947"/>
    <w:rsid w:val="00541D7F"/>
    <w:rsid w:val="005445CC"/>
    <w:rsid w:val="00550A65"/>
    <w:rsid w:val="00551041"/>
    <w:rsid w:val="005511C2"/>
    <w:rsid w:val="005521D3"/>
    <w:rsid w:val="005527D0"/>
    <w:rsid w:val="005563D0"/>
    <w:rsid w:val="005646A9"/>
    <w:rsid w:val="005650EE"/>
    <w:rsid w:val="00567D23"/>
    <w:rsid w:val="00567F40"/>
    <w:rsid w:val="005754DB"/>
    <w:rsid w:val="0057652E"/>
    <w:rsid w:val="00585144"/>
    <w:rsid w:val="0058594A"/>
    <w:rsid w:val="0058724E"/>
    <w:rsid w:val="00587456"/>
    <w:rsid w:val="00587717"/>
    <w:rsid w:val="00591BDF"/>
    <w:rsid w:val="00594573"/>
    <w:rsid w:val="00594DE6"/>
    <w:rsid w:val="00594F21"/>
    <w:rsid w:val="005954CC"/>
    <w:rsid w:val="00596514"/>
    <w:rsid w:val="005A0B74"/>
    <w:rsid w:val="005A2291"/>
    <w:rsid w:val="005B69F9"/>
    <w:rsid w:val="005B6D3E"/>
    <w:rsid w:val="005B72B3"/>
    <w:rsid w:val="005B75C5"/>
    <w:rsid w:val="005C0EF6"/>
    <w:rsid w:val="005C26DF"/>
    <w:rsid w:val="005C5690"/>
    <w:rsid w:val="005C65FF"/>
    <w:rsid w:val="005C6EFD"/>
    <w:rsid w:val="005C7009"/>
    <w:rsid w:val="005D33B3"/>
    <w:rsid w:val="005D3CC1"/>
    <w:rsid w:val="005D79E1"/>
    <w:rsid w:val="005E1BEA"/>
    <w:rsid w:val="005E2FF8"/>
    <w:rsid w:val="005E41DD"/>
    <w:rsid w:val="005E7456"/>
    <w:rsid w:val="005F0F19"/>
    <w:rsid w:val="005F518B"/>
    <w:rsid w:val="00600CB0"/>
    <w:rsid w:val="006035C2"/>
    <w:rsid w:val="00604ED5"/>
    <w:rsid w:val="00607C12"/>
    <w:rsid w:val="006126F0"/>
    <w:rsid w:val="0061369D"/>
    <w:rsid w:val="00614544"/>
    <w:rsid w:val="0061458A"/>
    <w:rsid w:val="00615C78"/>
    <w:rsid w:val="00615E49"/>
    <w:rsid w:val="00623D36"/>
    <w:rsid w:val="0062740E"/>
    <w:rsid w:val="0063525E"/>
    <w:rsid w:val="006401F6"/>
    <w:rsid w:val="006422ED"/>
    <w:rsid w:val="00642A24"/>
    <w:rsid w:val="0064667D"/>
    <w:rsid w:val="006468A7"/>
    <w:rsid w:val="00646DE8"/>
    <w:rsid w:val="0065005D"/>
    <w:rsid w:val="00654657"/>
    <w:rsid w:val="006555CB"/>
    <w:rsid w:val="006566BD"/>
    <w:rsid w:val="0066052C"/>
    <w:rsid w:val="0066131E"/>
    <w:rsid w:val="00662A00"/>
    <w:rsid w:val="00664333"/>
    <w:rsid w:val="00665224"/>
    <w:rsid w:val="00665B00"/>
    <w:rsid w:val="00665FD2"/>
    <w:rsid w:val="00674512"/>
    <w:rsid w:val="00675424"/>
    <w:rsid w:val="00675602"/>
    <w:rsid w:val="006764A0"/>
    <w:rsid w:val="00677687"/>
    <w:rsid w:val="0068083B"/>
    <w:rsid w:val="00682808"/>
    <w:rsid w:val="00683317"/>
    <w:rsid w:val="00685FBA"/>
    <w:rsid w:val="006912DF"/>
    <w:rsid w:val="006949DB"/>
    <w:rsid w:val="0069629C"/>
    <w:rsid w:val="00696C36"/>
    <w:rsid w:val="00697944"/>
    <w:rsid w:val="006A5501"/>
    <w:rsid w:val="006A6C8C"/>
    <w:rsid w:val="006A7FC8"/>
    <w:rsid w:val="006C2B71"/>
    <w:rsid w:val="006C54BB"/>
    <w:rsid w:val="006C56C2"/>
    <w:rsid w:val="006D31AF"/>
    <w:rsid w:val="006D70F3"/>
    <w:rsid w:val="006E21D1"/>
    <w:rsid w:val="006E2669"/>
    <w:rsid w:val="006E44D0"/>
    <w:rsid w:val="006F0081"/>
    <w:rsid w:val="006F43BE"/>
    <w:rsid w:val="006F58D2"/>
    <w:rsid w:val="00703145"/>
    <w:rsid w:val="00705418"/>
    <w:rsid w:val="007054F7"/>
    <w:rsid w:val="00705778"/>
    <w:rsid w:val="00705E19"/>
    <w:rsid w:val="00707AF8"/>
    <w:rsid w:val="00711442"/>
    <w:rsid w:val="00720B12"/>
    <w:rsid w:val="00720F68"/>
    <w:rsid w:val="00723D2C"/>
    <w:rsid w:val="00723DFF"/>
    <w:rsid w:val="007271BF"/>
    <w:rsid w:val="007303E3"/>
    <w:rsid w:val="00744E1A"/>
    <w:rsid w:val="007451BB"/>
    <w:rsid w:val="00750D6B"/>
    <w:rsid w:val="00752D2A"/>
    <w:rsid w:val="00753B50"/>
    <w:rsid w:val="00757123"/>
    <w:rsid w:val="00766C1F"/>
    <w:rsid w:val="007703A5"/>
    <w:rsid w:val="007738DF"/>
    <w:rsid w:val="00775307"/>
    <w:rsid w:val="0077543C"/>
    <w:rsid w:val="007765DE"/>
    <w:rsid w:val="0078340B"/>
    <w:rsid w:val="007862A3"/>
    <w:rsid w:val="007865F0"/>
    <w:rsid w:val="00792E68"/>
    <w:rsid w:val="007950CC"/>
    <w:rsid w:val="00796885"/>
    <w:rsid w:val="007A26C4"/>
    <w:rsid w:val="007A68F5"/>
    <w:rsid w:val="007A6C82"/>
    <w:rsid w:val="007B6A6C"/>
    <w:rsid w:val="007B6EA4"/>
    <w:rsid w:val="007C0968"/>
    <w:rsid w:val="007C1A2A"/>
    <w:rsid w:val="007C220D"/>
    <w:rsid w:val="007C3AF9"/>
    <w:rsid w:val="007D0F69"/>
    <w:rsid w:val="007D3EE7"/>
    <w:rsid w:val="007D4804"/>
    <w:rsid w:val="007E0086"/>
    <w:rsid w:val="007E2188"/>
    <w:rsid w:val="007E2E2D"/>
    <w:rsid w:val="007E2E9C"/>
    <w:rsid w:val="007E6FAD"/>
    <w:rsid w:val="007E78D3"/>
    <w:rsid w:val="007F34F2"/>
    <w:rsid w:val="007F4F36"/>
    <w:rsid w:val="007F6781"/>
    <w:rsid w:val="00800012"/>
    <w:rsid w:val="00801962"/>
    <w:rsid w:val="00803A2F"/>
    <w:rsid w:val="008053AD"/>
    <w:rsid w:val="008124E3"/>
    <w:rsid w:val="0081360F"/>
    <w:rsid w:val="0081575B"/>
    <w:rsid w:val="008172FE"/>
    <w:rsid w:val="00820CCC"/>
    <w:rsid w:val="00821976"/>
    <w:rsid w:val="0082339C"/>
    <w:rsid w:val="00830F23"/>
    <w:rsid w:val="008358C3"/>
    <w:rsid w:val="00844D39"/>
    <w:rsid w:val="00845971"/>
    <w:rsid w:val="00845C8A"/>
    <w:rsid w:val="0084687B"/>
    <w:rsid w:val="00852424"/>
    <w:rsid w:val="00852FCB"/>
    <w:rsid w:val="00854136"/>
    <w:rsid w:val="008642A4"/>
    <w:rsid w:val="008667FB"/>
    <w:rsid w:val="008677A1"/>
    <w:rsid w:val="00872B08"/>
    <w:rsid w:val="00872B1A"/>
    <w:rsid w:val="00875267"/>
    <w:rsid w:val="00876EB4"/>
    <w:rsid w:val="00877B36"/>
    <w:rsid w:val="0088018E"/>
    <w:rsid w:val="00881BC6"/>
    <w:rsid w:val="00886C27"/>
    <w:rsid w:val="00887042"/>
    <w:rsid w:val="00887597"/>
    <w:rsid w:val="008903D1"/>
    <w:rsid w:val="008913C1"/>
    <w:rsid w:val="008939ED"/>
    <w:rsid w:val="0089776D"/>
    <w:rsid w:val="008A3D64"/>
    <w:rsid w:val="008A3DB2"/>
    <w:rsid w:val="008A77B9"/>
    <w:rsid w:val="008B4582"/>
    <w:rsid w:val="008B49DF"/>
    <w:rsid w:val="008B6044"/>
    <w:rsid w:val="008C05E2"/>
    <w:rsid w:val="008C07FC"/>
    <w:rsid w:val="008C180E"/>
    <w:rsid w:val="008C1D71"/>
    <w:rsid w:val="008C201D"/>
    <w:rsid w:val="008C32DC"/>
    <w:rsid w:val="008D18EC"/>
    <w:rsid w:val="008D1CCF"/>
    <w:rsid w:val="008D223A"/>
    <w:rsid w:val="008D3AAB"/>
    <w:rsid w:val="008D41C7"/>
    <w:rsid w:val="008D5E42"/>
    <w:rsid w:val="008E194B"/>
    <w:rsid w:val="008E2342"/>
    <w:rsid w:val="008E251C"/>
    <w:rsid w:val="008E4702"/>
    <w:rsid w:val="008E4A4A"/>
    <w:rsid w:val="008E5972"/>
    <w:rsid w:val="008E79AA"/>
    <w:rsid w:val="008F0EDF"/>
    <w:rsid w:val="008F25AE"/>
    <w:rsid w:val="008F65F1"/>
    <w:rsid w:val="008F7138"/>
    <w:rsid w:val="00902A88"/>
    <w:rsid w:val="00911426"/>
    <w:rsid w:val="00916B94"/>
    <w:rsid w:val="00917EE5"/>
    <w:rsid w:val="00920458"/>
    <w:rsid w:val="00922030"/>
    <w:rsid w:val="0092296E"/>
    <w:rsid w:val="00923A42"/>
    <w:rsid w:val="00923E03"/>
    <w:rsid w:val="0092481B"/>
    <w:rsid w:val="00925896"/>
    <w:rsid w:val="00925A0F"/>
    <w:rsid w:val="00926A96"/>
    <w:rsid w:val="00931B4C"/>
    <w:rsid w:val="00932954"/>
    <w:rsid w:val="009349EE"/>
    <w:rsid w:val="009357F5"/>
    <w:rsid w:val="00935B74"/>
    <w:rsid w:val="00935F66"/>
    <w:rsid w:val="00941A7A"/>
    <w:rsid w:val="009504CF"/>
    <w:rsid w:val="0095117F"/>
    <w:rsid w:val="00953962"/>
    <w:rsid w:val="00954001"/>
    <w:rsid w:val="009556BB"/>
    <w:rsid w:val="0095638B"/>
    <w:rsid w:val="009563F1"/>
    <w:rsid w:val="0095677B"/>
    <w:rsid w:val="00956D54"/>
    <w:rsid w:val="009614A7"/>
    <w:rsid w:val="00964A43"/>
    <w:rsid w:val="0097441F"/>
    <w:rsid w:val="009746F5"/>
    <w:rsid w:val="00974B6A"/>
    <w:rsid w:val="00977EC4"/>
    <w:rsid w:val="009866BE"/>
    <w:rsid w:val="0098719F"/>
    <w:rsid w:val="0099049A"/>
    <w:rsid w:val="009930CB"/>
    <w:rsid w:val="0099766F"/>
    <w:rsid w:val="009A44E4"/>
    <w:rsid w:val="009B218B"/>
    <w:rsid w:val="009B424B"/>
    <w:rsid w:val="009B6838"/>
    <w:rsid w:val="009B6A9F"/>
    <w:rsid w:val="009B7F2B"/>
    <w:rsid w:val="009C0A94"/>
    <w:rsid w:val="009C0E8D"/>
    <w:rsid w:val="009C1790"/>
    <w:rsid w:val="009C29E7"/>
    <w:rsid w:val="009C2E5B"/>
    <w:rsid w:val="009C4D9A"/>
    <w:rsid w:val="009C5E58"/>
    <w:rsid w:val="009E2A95"/>
    <w:rsid w:val="009E52CB"/>
    <w:rsid w:val="009E6ECA"/>
    <w:rsid w:val="009E72A8"/>
    <w:rsid w:val="009F42A4"/>
    <w:rsid w:val="009F6BBE"/>
    <w:rsid w:val="00A02A85"/>
    <w:rsid w:val="00A03401"/>
    <w:rsid w:val="00A04790"/>
    <w:rsid w:val="00A06AE9"/>
    <w:rsid w:val="00A10160"/>
    <w:rsid w:val="00A125FA"/>
    <w:rsid w:val="00A12AD6"/>
    <w:rsid w:val="00A138AA"/>
    <w:rsid w:val="00A22D92"/>
    <w:rsid w:val="00A24027"/>
    <w:rsid w:val="00A25AF3"/>
    <w:rsid w:val="00A2774D"/>
    <w:rsid w:val="00A315B8"/>
    <w:rsid w:val="00A34C75"/>
    <w:rsid w:val="00A40781"/>
    <w:rsid w:val="00A41464"/>
    <w:rsid w:val="00A4211F"/>
    <w:rsid w:val="00A42E06"/>
    <w:rsid w:val="00A43A7A"/>
    <w:rsid w:val="00A448A6"/>
    <w:rsid w:val="00A44F44"/>
    <w:rsid w:val="00A4606F"/>
    <w:rsid w:val="00A46B07"/>
    <w:rsid w:val="00A46DA5"/>
    <w:rsid w:val="00A471CF"/>
    <w:rsid w:val="00A47B62"/>
    <w:rsid w:val="00A51A7C"/>
    <w:rsid w:val="00A51D2C"/>
    <w:rsid w:val="00A53B3F"/>
    <w:rsid w:val="00A547F8"/>
    <w:rsid w:val="00A55BD3"/>
    <w:rsid w:val="00A60557"/>
    <w:rsid w:val="00A615CB"/>
    <w:rsid w:val="00A61CD3"/>
    <w:rsid w:val="00A6212D"/>
    <w:rsid w:val="00A64305"/>
    <w:rsid w:val="00A71530"/>
    <w:rsid w:val="00A72D3C"/>
    <w:rsid w:val="00A73F99"/>
    <w:rsid w:val="00A74824"/>
    <w:rsid w:val="00A77510"/>
    <w:rsid w:val="00A82B26"/>
    <w:rsid w:val="00A87411"/>
    <w:rsid w:val="00A87E41"/>
    <w:rsid w:val="00A9530A"/>
    <w:rsid w:val="00A955F4"/>
    <w:rsid w:val="00A97821"/>
    <w:rsid w:val="00AA398E"/>
    <w:rsid w:val="00AA3F20"/>
    <w:rsid w:val="00AA5F92"/>
    <w:rsid w:val="00AA7BEC"/>
    <w:rsid w:val="00AB0852"/>
    <w:rsid w:val="00AB0C74"/>
    <w:rsid w:val="00AB0DBE"/>
    <w:rsid w:val="00AB4133"/>
    <w:rsid w:val="00AB438F"/>
    <w:rsid w:val="00AB573C"/>
    <w:rsid w:val="00AB6D3C"/>
    <w:rsid w:val="00AC0B9C"/>
    <w:rsid w:val="00AC0C46"/>
    <w:rsid w:val="00AC0EFC"/>
    <w:rsid w:val="00AC17E3"/>
    <w:rsid w:val="00AC1871"/>
    <w:rsid w:val="00AC307F"/>
    <w:rsid w:val="00AD1CC0"/>
    <w:rsid w:val="00AD4CDF"/>
    <w:rsid w:val="00AD6B19"/>
    <w:rsid w:val="00AD7329"/>
    <w:rsid w:val="00AE00DA"/>
    <w:rsid w:val="00AF12D5"/>
    <w:rsid w:val="00AF327F"/>
    <w:rsid w:val="00AF3EC5"/>
    <w:rsid w:val="00B04479"/>
    <w:rsid w:val="00B05314"/>
    <w:rsid w:val="00B057C0"/>
    <w:rsid w:val="00B13F03"/>
    <w:rsid w:val="00B14203"/>
    <w:rsid w:val="00B143AA"/>
    <w:rsid w:val="00B16817"/>
    <w:rsid w:val="00B17F3A"/>
    <w:rsid w:val="00B20215"/>
    <w:rsid w:val="00B20579"/>
    <w:rsid w:val="00B2541F"/>
    <w:rsid w:val="00B2590C"/>
    <w:rsid w:val="00B344A6"/>
    <w:rsid w:val="00B37BBB"/>
    <w:rsid w:val="00B41B1D"/>
    <w:rsid w:val="00B43A2C"/>
    <w:rsid w:val="00B44E6D"/>
    <w:rsid w:val="00B454CE"/>
    <w:rsid w:val="00B45DBE"/>
    <w:rsid w:val="00B47334"/>
    <w:rsid w:val="00B5347E"/>
    <w:rsid w:val="00B5382C"/>
    <w:rsid w:val="00B55B2B"/>
    <w:rsid w:val="00B5686A"/>
    <w:rsid w:val="00B6204F"/>
    <w:rsid w:val="00B651D1"/>
    <w:rsid w:val="00B67C9B"/>
    <w:rsid w:val="00B727B9"/>
    <w:rsid w:val="00B734F1"/>
    <w:rsid w:val="00B74F43"/>
    <w:rsid w:val="00B80391"/>
    <w:rsid w:val="00B817C0"/>
    <w:rsid w:val="00B81A6F"/>
    <w:rsid w:val="00B8414B"/>
    <w:rsid w:val="00B8539F"/>
    <w:rsid w:val="00B8693A"/>
    <w:rsid w:val="00B97C16"/>
    <w:rsid w:val="00BA4BDA"/>
    <w:rsid w:val="00BB1114"/>
    <w:rsid w:val="00BB26D0"/>
    <w:rsid w:val="00BB32DC"/>
    <w:rsid w:val="00BB627F"/>
    <w:rsid w:val="00BB6584"/>
    <w:rsid w:val="00BC2D45"/>
    <w:rsid w:val="00BC4476"/>
    <w:rsid w:val="00BC72F8"/>
    <w:rsid w:val="00BD09CB"/>
    <w:rsid w:val="00BD1399"/>
    <w:rsid w:val="00BD6DA7"/>
    <w:rsid w:val="00BE20D8"/>
    <w:rsid w:val="00BE224E"/>
    <w:rsid w:val="00BE22D3"/>
    <w:rsid w:val="00BE2997"/>
    <w:rsid w:val="00BE3F4E"/>
    <w:rsid w:val="00BE7ECE"/>
    <w:rsid w:val="00BF096C"/>
    <w:rsid w:val="00BF425C"/>
    <w:rsid w:val="00BF4583"/>
    <w:rsid w:val="00C002F1"/>
    <w:rsid w:val="00C037E1"/>
    <w:rsid w:val="00C03EF1"/>
    <w:rsid w:val="00C055D3"/>
    <w:rsid w:val="00C119D6"/>
    <w:rsid w:val="00C13132"/>
    <w:rsid w:val="00C21EA1"/>
    <w:rsid w:val="00C26E96"/>
    <w:rsid w:val="00C323E6"/>
    <w:rsid w:val="00C36D6A"/>
    <w:rsid w:val="00C41C08"/>
    <w:rsid w:val="00C438C4"/>
    <w:rsid w:val="00C46CAD"/>
    <w:rsid w:val="00C51662"/>
    <w:rsid w:val="00C52C19"/>
    <w:rsid w:val="00C56EA8"/>
    <w:rsid w:val="00C6051D"/>
    <w:rsid w:val="00C63EF6"/>
    <w:rsid w:val="00C6723B"/>
    <w:rsid w:val="00C71763"/>
    <w:rsid w:val="00C72C62"/>
    <w:rsid w:val="00C813D6"/>
    <w:rsid w:val="00C813DA"/>
    <w:rsid w:val="00C8267A"/>
    <w:rsid w:val="00C8457C"/>
    <w:rsid w:val="00C86741"/>
    <w:rsid w:val="00C8693B"/>
    <w:rsid w:val="00C90B04"/>
    <w:rsid w:val="00C92FAF"/>
    <w:rsid w:val="00C95AA7"/>
    <w:rsid w:val="00C96A05"/>
    <w:rsid w:val="00CA458D"/>
    <w:rsid w:val="00CA4B30"/>
    <w:rsid w:val="00CB52EE"/>
    <w:rsid w:val="00CB5A3B"/>
    <w:rsid w:val="00CC0137"/>
    <w:rsid w:val="00CC136D"/>
    <w:rsid w:val="00CC2911"/>
    <w:rsid w:val="00CC59D8"/>
    <w:rsid w:val="00CD0192"/>
    <w:rsid w:val="00CD7587"/>
    <w:rsid w:val="00CE1AF2"/>
    <w:rsid w:val="00CE6364"/>
    <w:rsid w:val="00CE642C"/>
    <w:rsid w:val="00CE7DC9"/>
    <w:rsid w:val="00CF1E11"/>
    <w:rsid w:val="00CF26E9"/>
    <w:rsid w:val="00CF2E04"/>
    <w:rsid w:val="00D045E1"/>
    <w:rsid w:val="00D05162"/>
    <w:rsid w:val="00D07190"/>
    <w:rsid w:val="00D16061"/>
    <w:rsid w:val="00D204B8"/>
    <w:rsid w:val="00D21BFA"/>
    <w:rsid w:val="00D22704"/>
    <w:rsid w:val="00D2325C"/>
    <w:rsid w:val="00D2334A"/>
    <w:rsid w:val="00D25C7B"/>
    <w:rsid w:val="00D2698E"/>
    <w:rsid w:val="00D33690"/>
    <w:rsid w:val="00D34F1B"/>
    <w:rsid w:val="00D356BA"/>
    <w:rsid w:val="00D35D5A"/>
    <w:rsid w:val="00D36DBD"/>
    <w:rsid w:val="00D36E98"/>
    <w:rsid w:val="00D40411"/>
    <w:rsid w:val="00D42861"/>
    <w:rsid w:val="00D44098"/>
    <w:rsid w:val="00D4478E"/>
    <w:rsid w:val="00D51397"/>
    <w:rsid w:val="00D51F1A"/>
    <w:rsid w:val="00D534C1"/>
    <w:rsid w:val="00D55E3E"/>
    <w:rsid w:val="00D57BB2"/>
    <w:rsid w:val="00D6269D"/>
    <w:rsid w:val="00D62CCA"/>
    <w:rsid w:val="00D718B4"/>
    <w:rsid w:val="00D73188"/>
    <w:rsid w:val="00D827E8"/>
    <w:rsid w:val="00D82A1B"/>
    <w:rsid w:val="00D82B17"/>
    <w:rsid w:val="00D85871"/>
    <w:rsid w:val="00D86236"/>
    <w:rsid w:val="00D86DF1"/>
    <w:rsid w:val="00D90B92"/>
    <w:rsid w:val="00DA13F4"/>
    <w:rsid w:val="00DA2F7B"/>
    <w:rsid w:val="00DA38B2"/>
    <w:rsid w:val="00DA5346"/>
    <w:rsid w:val="00DA782A"/>
    <w:rsid w:val="00DB06C9"/>
    <w:rsid w:val="00DB3F5E"/>
    <w:rsid w:val="00DB4B03"/>
    <w:rsid w:val="00DB4D9C"/>
    <w:rsid w:val="00DB68C0"/>
    <w:rsid w:val="00DB76FD"/>
    <w:rsid w:val="00DD2802"/>
    <w:rsid w:val="00DD6E0F"/>
    <w:rsid w:val="00DD75A4"/>
    <w:rsid w:val="00DD769E"/>
    <w:rsid w:val="00DE13EA"/>
    <w:rsid w:val="00DE4C44"/>
    <w:rsid w:val="00DE716D"/>
    <w:rsid w:val="00DE78A0"/>
    <w:rsid w:val="00DF1E74"/>
    <w:rsid w:val="00DF5BDE"/>
    <w:rsid w:val="00E00AE9"/>
    <w:rsid w:val="00E023EE"/>
    <w:rsid w:val="00E04166"/>
    <w:rsid w:val="00E06636"/>
    <w:rsid w:val="00E11617"/>
    <w:rsid w:val="00E11EE8"/>
    <w:rsid w:val="00E14561"/>
    <w:rsid w:val="00E15E62"/>
    <w:rsid w:val="00E17B49"/>
    <w:rsid w:val="00E206A8"/>
    <w:rsid w:val="00E24AF7"/>
    <w:rsid w:val="00E24B76"/>
    <w:rsid w:val="00E27026"/>
    <w:rsid w:val="00E33B3A"/>
    <w:rsid w:val="00E34A3E"/>
    <w:rsid w:val="00E36B2A"/>
    <w:rsid w:val="00E41AF4"/>
    <w:rsid w:val="00E4280D"/>
    <w:rsid w:val="00E4282B"/>
    <w:rsid w:val="00E46732"/>
    <w:rsid w:val="00E514D5"/>
    <w:rsid w:val="00E526F4"/>
    <w:rsid w:val="00E547C0"/>
    <w:rsid w:val="00E55C26"/>
    <w:rsid w:val="00E56DA6"/>
    <w:rsid w:val="00E56F4F"/>
    <w:rsid w:val="00E607F2"/>
    <w:rsid w:val="00E61EB4"/>
    <w:rsid w:val="00E62139"/>
    <w:rsid w:val="00E67940"/>
    <w:rsid w:val="00E67A4E"/>
    <w:rsid w:val="00E70542"/>
    <w:rsid w:val="00E71D4B"/>
    <w:rsid w:val="00E778AB"/>
    <w:rsid w:val="00E8154F"/>
    <w:rsid w:val="00E81CB3"/>
    <w:rsid w:val="00E83D4B"/>
    <w:rsid w:val="00E84EED"/>
    <w:rsid w:val="00E91403"/>
    <w:rsid w:val="00E9187C"/>
    <w:rsid w:val="00E92930"/>
    <w:rsid w:val="00E92EDF"/>
    <w:rsid w:val="00E95617"/>
    <w:rsid w:val="00E9615B"/>
    <w:rsid w:val="00E970CF"/>
    <w:rsid w:val="00EA7ED8"/>
    <w:rsid w:val="00EB165C"/>
    <w:rsid w:val="00EB4295"/>
    <w:rsid w:val="00EB4621"/>
    <w:rsid w:val="00EB4A61"/>
    <w:rsid w:val="00EB5722"/>
    <w:rsid w:val="00EB6E56"/>
    <w:rsid w:val="00EC2901"/>
    <w:rsid w:val="00EC3989"/>
    <w:rsid w:val="00EC3CF4"/>
    <w:rsid w:val="00ED0B08"/>
    <w:rsid w:val="00ED104A"/>
    <w:rsid w:val="00ED23E8"/>
    <w:rsid w:val="00ED2765"/>
    <w:rsid w:val="00ED32EA"/>
    <w:rsid w:val="00ED38C7"/>
    <w:rsid w:val="00ED59F6"/>
    <w:rsid w:val="00ED7803"/>
    <w:rsid w:val="00ED7C7F"/>
    <w:rsid w:val="00EE0F16"/>
    <w:rsid w:val="00EE27E2"/>
    <w:rsid w:val="00EE4A93"/>
    <w:rsid w:val="00EF0873"/>
    <w:rsid w:val="00EF08C9"/>
    <w:rsid w:val="00EF2040"/>
    <w:rsid w:val="00EF2297"/>
    <w:rsid w:val="00EF5665"/>
    <w:rsid w:val="00F00FAB"/>
    <w:rsid w:val="00F026B4"/>
    <w:rsid w:val="00F0368A"/>
    <w:rsid w:val="00F03C7E"/>
    <w:rsid w:val="00F053E6"/>
    <w:rsid w:val="00F06902"/>
    <w:rsid w:val="00F07F3A"/>
    <w:rsid w:val="00F10360"/>
    <w:rsid w:val="00F13CFE"/>
    <w:rsid w:val="00F15560"/>
    <w:rsid w:val="00F164AA"/>
    <w:rsid w:val="00F20A5E"/>
    <w:rsid w:val="00F272EF"/>
    <w:rsid w:val="00F30DE3"/>
    <w:rsid w:val="00F33386"/>
    <w:rsid w:val="00F3540B"/>
    <w:rsid w:val="00F41990"/>
    <w:rsid w:val="00F50C75"/>
    <w:rsid w:val="00F530A0"/>
    <w:rsid w:val="00F5360E"/>
    <w:rsid w:val="00F5488D"/>
    <w:rsid w:val="00F553C1"/>
    <w:rsid w:val="00F56189"/>
    <w:rsid w:val="00F57CBB"/>
    <w:rsid w:val="00F6159D"/>
    <w:rsid w:val="00F6422F"/>
    <w:rsid w:val="00F65683"/>
    <w:rsid w:val="00F71859"/>
    <w:rsid w:val="00F76949"/>
    <w:rsid w:val="00F80213"/>
    <w:rsid w:val="00F8439E"/>
    <w:rsid w:val="00F84930"/>
    <w:rsid w:val="00F95E25"/>
    <w:rsid w:val="00F965A7"/>
    <w:rsid w:val="00FA73F3"/>
    <w:rsid w:val="00FB09ED"/>
    <w:rsid w:val="00FB11CB"/>
    <w:rsid w:val="00FB23B1"/>
    <w:rsid w:val="00FB2615"/>
    <w:rsid w:val="00FB3AEF"/>
    <w:rsid w:val="00FB66B4"/>
    <w:rsid w:val="00FB7360"/>
    <w:rsid w:val="00FC031F"/>
    <w:rsid w:val="00FC1689"/>
    <w:rsid w:val="00FC1DF6"/>
    <w:rsid w:val="00FC411D"/>
    <w:rsid w:val="00FC6222"/>
    <w:rsid w:val="00FD0FA8"/>
    <w:rsid w:val="00FD1BC6"/>
    <w:rsid w:val="00FD34D0"/>
    <w:rsid w:val="00FD67A1"/>
    <w:rsid w:val="00FE3952"/>
    <w:rsid w:val="00FE6E18"/>
    <w:rsid w:val="00FE6E28"/>
    <w:rsid w:val="00FE6F43"/>
    <w:rsid w:val="00FF12E6"/>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5E0388E6-E261-43A0-B694-E2A5246C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6C27"/>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F8"/>
    <w:pPr>
      <w:spacing w:before="100" w:beforeAutospacing="1" w:after="100" w:afterAutospacing="1"/>
    </w:pPr>
    <w:rPr>
      <w:lang w:eastAsia="ru-RU"/>
    </w:r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rPr>
      <w:sz w:val="20"/>
      <w:szCs w:val="20"/>
    </w:rPr>
    <w:tblPr>
      <w:tblStyleRowBandSize w:val="1"/>
      <w:tblStyleColBandSize w:val="1"/>
    </w:tblPr>
  </w:style>
  <w:style w:type="table" w:customStyle="1" w:styleId="11">
    <w:name w:val="11"/>
    <w:basedOn w:val="TableNormal"/>
    <w:tblPr>
      <w:tblStyleRowBandSize w:val="1"/>
      <w:tblStyleColBandSize w:val="1"/>
      <w:tblInd w:w="0" w:type="nil"/>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Ind w:w="0" w:type="nil"/>
      <w:tblCellMar>
        <w:left w:w="115" w:type="dxa"/>
        <w:right w:w="115" w:type="dxa"/>
      </w:tblCellMar>
    </w:tblPr>
  </w:style>
  <w:style w:type="table" w:customStyle="1" w:styleId="8">
    <w:name w:val="8"/>
    <w:basedOn w:val="TableNormal"/>
    <w:tblPr>
      <w:tblStyleRowBandSize w:val="1"/>
      <w:tblStyleColBandSize w:val="1"/>
      <w:tblInd w:w="0" w:type="nil"/>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F20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2040"/>
    <w:rPr>
      <w:rFonts w:ascii="Segoe UI" w:hAnsi="Segoe UI" w:cs="Segoe UI"/>
      <w:sz w:val="18"/>
      <w:szCs w:val="18"/>
    </w:rPr>
  </w:style>
  <w:style w:type="table" w:styleId="TableGrid">
    <w:name w:val="Table Grid"/>
    <w:basedOn w:val="TableNormal"/>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3058"/>
    <w:rPr>
      <w:rFonts w:cs="Times New Roman"/>
      <w:color w:val="auto"/>
      <w:u w:val="none"/>
      <w:effect w:val="none"/>
    </w:rPr>
  </w:style>
  <w:style w:type="paragraph" w:styleId="Header">
    <w:name w:val="header"/>
    <w:basedOn w:val="Normal"/>
    <w:link w:val="HeaderChar"/>
    <w:uiPriority w:val="99"/>
    <w:unhideWhenUsed/>
    <w:rsid w:val="004C6A23"/>
    <w:pPr>
      <w:tabs>
        <w:tab w:val="center" w:pos="4677"/>
        <w:tab w:val="right" w:pos="9355"/>
      </w:tabs>
    </w:pPr>
  </w:style>
  <w:style w:type="character" w:customStyle="1" w:styleId="HeaderChar">
    <w:name w:val="Header Char"/>
    <w:basedOn w:val="DefaultParagraphFont"/>
    <w:link w:val="Header"/>
    <w:uiPriority w:val="99"/>
    <w:rsid w:val="004C6A23"/>
  </w:style>
  <w:style w:type="paragraph" w:styleId="Footer">
    <w:name w:val="footer"/>
    <w:basedOn w:val="Normal"/>
    <w:link w:val="FooterChar"/>
    <w:uiPriority w:val="99"/>
    <w:unhideWhenUsed/>
    <w:rsid w:val="004C6A23"/>
    <w:pPr>
      <w:tabs>
        <w:tab w:val="center" w:pos="4677"/>
        <w:tab w:val="right" w:pos="9355"/>
      </w:tabs>
    </w:pPr>
  </w:style>
  <w:style w:type="character" w:customStyle="1" w:styleId="FooterChar">
    <w:name w:val="Footer Char"/>
    <w:basedOn w:val="DefaultParagraphFont"/>
    <w:link w:val="Footer"/>
    <w:uiPriority w:val="99"/>
    <w:rsid w:val="004C6A23"/>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4C6A23"/>
    <w:pPr>
      <w:ind w:left="720"/>
      <w:contextualSpacing/>
    </w:p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662A00"/>
  </w:style>
  <w:style w:type="character" w:customStyle="1" w:styleId="contentcontrolboundarysink">
    <w:name w:val="contentcontrolboundarysink"/>
    <w:basedOn w:val="DefaultParagraphFont"/>
    <w:rsid w:val="00180AF4"/>
  </w:style>
  <w:style w:type="character" w:customStyle="1" w:styleId="normaltextrun">
    <w:name w:val="normaltextrun"/>
    <w:basedOn w:val="DefaultParagraphFont"/>
    <w:rsid w:val="00180AF4"/>
  </w:style>
  <w:style w:type="character" w:customStyle="1" w:styleId="eop">
    <w:name w:val="eop"/>
    <w:basedOn w:val="DefaultParagraphFont"/>
    <w:rsid w:val="00180AF4"/>
  </w:style>
  <w:style w:type="paragraph" w:styleId="NormalWeb">
    <w:name w:val="Normal (Web)"/>
    <w:aliases w:val="Обычный (Web)"/>
    <w:basedOn w:val="Normal"/>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NoSpacing">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styleId="UnresolvedMention">
    <w:name w:val="Unresolved Mention"/>
    <w:basedOn w:val="DefaultParagraphFont"/>
    <w:uiPriority w:val="99"/>
    <w:semiHidden/>
    <w:unhideWhenUsed/>
    <w:rsid w:val="00BE2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98192">
      <w:bodyDiv w:val="1"/>
      <w:marLeft w:val="0"/>
      <w:marRight w:val="0"/>
      <w:marTop w:val="0"/>
      <w:marBottom w:val="0"/>
      <w:divBdr>
        <w:top w:val="none" w:sz="0" w:space="0" w:color="auto"/>
        <w:left w:val="none" w:sz="0" w:space="0" w:color="auto"/>
        <w:bottom w:val="none" w:sz="0" w:space="0" w:color="auto"/>
        <w:right w:val="none" w:sz="0" w:space="0" w:color="auto"/>
      </w:divBdr>
      <w:divsChild>
        <w:div w:id="876622521">
          <w:marLeft w:val="0"/>
          <w:marRight w:val="0"/>
          <w:marTop w:val="0"/>
          <w:marBottom w:val="0"/>
          <w:divBdr>
            <w:top w:val="none" w:sz="0" w:space="0" w:color="auto"/>
            <w:left w:val="none" w:sz="0" w:space="0" w:color="auto"/>
            <w:bottom w:val="none" w:sz="0" w:space="0" w:color="auto"/>
            <w:right w:val="none" w:sz="0" w:space="0" w:color="auto"/>
          </w:divBdr>
          <w:divsChild>
            <w:div w:id="1666667203">
              <w:marLeft w:val="0"/>
              <w:marRight w:val="0"/>
              <w:marTop w:val="0"/>
              <w:marBottom w:val="0"/>
              <w:divBdr>
                <w:top w:val="none" w:sz="0" w:space="0" w:color="auto"/>
                <w:left w:val="none" w:sz="0" w:space="0" w:color="auto"/>
                <w:bottom w:val="none" w:sz="0" w:space="0" w:color="auto"/>
                <w:right w:val="none" w:sz="0" w:space="0" w:color="auto"/>
              </w:divBdr>
              <w:divsChild>
                <w:div w:id="855117891">
                  <w:marLeft w:val="0"/>
                  <w:marRight w:val="0"/>
                  <w:marTop w:val="0"/>
                  <w:marBottom w:val="0"/>
                  <w:divBdr>
                    <w:top w:val="none" w:sz="0" w:space="0" w:color="auto"/>
                    <w:left w:val="none" w:sz="0" w:space="0" w:color="auto"/>
                    <w:bottom w:val="none" w:sz="0" w:space="0" w:color="auto"/>
                    <w:right w:val="none" w:sz="0" w:space="0" w:color="auto"/>
                  </w:divBdr>
                  <w:divsChild>
                    <w:div w:id="16407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8427">
      <w:bodyDiv w:val="1"/>
      <w:marLeft w:val="0"/>
      <w:marRight w:val="0"/>
      <w:marTop w:val="0"/>
      <w:marBottom w:val="0"/>
      <w:divBdr>
        <w:top w:val="none" w:sz="0" w:space="0" w:color="auto"/>
        <w:left w:val="none" w:sz="0" w:space="0" w:color="auto"/>
        <w:bottom w:val="none" w:sz="0" w:space="0" w:color="auto"/>
        <w:right w:val="none" w:sz="0" w:space="0" w:color="auto"/>
      </w:divBdr>
      <w:divsChild>
        <w:div w:id="1951888038">
          <w:marLeft w:val="0"/>
          <w:marRight w:val="0"/>
          <w:marTop w:val="0"/>
          <w:marBottom w:val="0"/>
          <w:divBdr>
            <w:top w:val="none" w:sz="0" w:space="0" w:color="auto"/>
            <w:left w:val="none" w:sz="0" w:space="0" w:color="auto"/>
            <w:bottom w:val="none" w:sz="0" w:space="0" w:color="auto"/>
            <w:right w:val="none" w:sz="0" w:space="0" w:color="auto"/>
          </w:divBdr>
          <w:divsChild>
            <w:div w:id="1158154390">
              <w:marLeft w:val="0"/>
              <w:marRight w:val="0"/>
              <w:marTop w:val="0"/>
              <w:marBottom w:val="0"/>
              <w:divBdr>
                <w:top w:val="none" w:sz="0" w:space="0" w:color="auto"/>
                <w:left w:val="none" w:sz="0" w:space="0" w:color="auto"/>
                <w:bottom w:val="none" w:sz="0" w:space="0" w:color="auto"/>
                <w:right w:val="none" w:sz="0" w:space="0" w:color="auto"/>
              </w:divBdr>
              <w:divsChild>
                <w:div w:id="47869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147214320">
      <w:bodyDiv w:val="1"/>
      <w:marLeft w:val="0"/>
      <w:marRight w:val="0"/>
      <w:marTop w:val="0"/>
      <w:marBottom w:val="0"/>
      <w:divBdr>
        <w:top w:val="none" w:sz="0" w:space="0" w:color="auto"/>
        <w:left w:val="none" w:sz="0" w:space="0" w:color="auto"/>
        <w:bottom w:val="none" w:sz="0" w:space="0" w:color="auto"/>
        <w:right w:val="none" w:sz="0" w:space="0" w:color="auto"/>
      </w:divBdr>
      <w:divsChild>
        <w:div w:id="1946033401">
          <w:marLeft w:val="0"/>
          <w:marRight w:val="0"/>
          <w:marTop w:val="0"/>
          <w:marBottom w:val="0"/>
          <w:divBdr>
            <w:top w:val="none" w:sz="0" w:space="0" w:color="auto"/>
            <w:left w:val="none" w:sz="0" w:space="0" w:color="auto"/>
            <w:bottom w:val="none" w:sz="0" w:space="0" w:color="auto"/>
            <w:right w:val="none" w:sz="0" w:space="0" w:color="auto"/>
          </w:divBdr>
          <w:divsChild>
            <w:div w:id="768355180">
              <w:marLeft w:val="0"/>
              <w:marRight w:val="0"/>
              <w:marTop w:val="0"/>
              <w:marBottom w:val="0"/>
              <w:divBdr>
                <w:top w:val="none" w:sz="0" w:space="0" w:color="auto"/>
                <w:left w:val="none" w:sz="0" w:space="0" w:color="auto"/>
                <w:bottom w:val="none" w:sz="0" w:space="0" w:color="auto"/>
                <w:right w:val="none" w:sz="0" w:space="0" w:color="auto"/>
              </w:divBdr>
              <w:divsChild>
                <w:div w:id="1763840209">
                  <w:marLeft w:val="0"/>
                  <w:marRight w:val="0"/>
                  <w:marTop w:val="0"/>
                  <w:marBottom w:val="0"/>
                  <w:divBdr>
                    <w:top w:val="none" w:sz="0" w:space="0" w:color="auto"/>
                    <w:left w:val="none" w:sz="0" w:space="0" w:color="auto"/>
                    <w:bottom w:val="none" w:sz="0" w:space="0" w:color="auto"/>
                    <w:right w:val="none" w:sz="0" w:space="0" w:color="auto"/>
                  </w:divBdr>
                  <w:divsChild>
                    <w:div w:id="143740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70439">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290790797">
      <w:bodyDiv w:val="1"/>
      <w:marLeft w:val="0"/>
      <w:marRight w:val="0"/>
      <w:marTop w:val="0"/>
      <w:marBottom w:val="0"/>
      <w:divBdr>
        <w:top w:val="none" w:sz="0" w:space="0" w:color="auto"/>
        <w:left w:val="none" w:sz="0" w:space="0" w:color="auto"/>
        <w:bottom w:val="none" w:sz="0" w:space="0" w:color="auto"/>
        <w:right w:val="none" w:sz="0" w:space="0" w:color="auto"/>
      </w:divBdr>
      <w:divsChild>
        <w:div w:id="1456800682">
          <w:marLeft w:val="0"/>
          <w:marRight w:val="0"/>
          <w:marTop w:val="0"/>
          <w:marBottom w:val="0"/>
          <w:divBdr>
            <w:top w:val="none" w:sz="0" w:space="0" w:color="auto"/>
            <w:left w:val="none" w:sz="0" w:space="0" w:color="auto"/>
            <w:bottom w:val="none" w:sz="0" w:space="0" w:color="auto"/>
            <w:right w:val="none" w:sz="0" w:space="0" w:color="auto"/>
          </w:divBdr>
          <w:divsChild>
            <w:div w:id="1449816611">
              <w:marLeft w:val="0"/>
              <w:marRight w:val="0"/>
              <w:marTop w:val="0"/>
              <w:marBottom w:val="0"/>
              <w:divBdr>
                <w:top w:val="none" w:sz="0" w:space="0" w:color="auto"/>
                <w:left w:val="none" w:sz="0" w:space="0" w:color="auto"/>
                <w:bottom w:val="none" w:sz="0" w:space="0" w:color="auto"/>
                <w:right w:val="none" w:sz="0" w:space="0" w:color="auto"/>
              </w:divBdr>
              <w:divsChild>
                <w:div w:id="85330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266915">
      <w:bodyDiv w:val="1"/>
      <w:marLeft w:val="0"/>
      <w:marRight w:val="0"/>
      <w:marTop w:val="0"/>
      <w:marBottom w:val="0"/>
      <w:divBdr>
        <w:top w:val="none" w:sz="0" w:space="0" w:color="auto"/>
        <w:left w:val="none" w:sz="0" w:space="0" w:color="auto"/>
        <w:bottom w:val="none" w:sz="0" w:space="0" w:color="auto"/>
        <w:right w:val="none" w:sz="0" w:space="0" w:color="auto"/>
      </w:divBdr>
      <w:divsChild>
        <w:div w:id="1972244779">
          <w:marLeft w:val="0"/>
          <w:marRight w:val="0"/>
          <w:marTop w:val="0"/>
          <w:marBottom w:val="0"/>
          <w:divBdr>
            <w:top w:val="none" w:sz="0" w:space="0" w:color="auto"/>
            <w:left w:val="none" w:sz="0" w:space="0" w:color="auto"/>
            <w:bottom w:val="none" w:sz="0" w:space="0" w:color="auto"/>
            <w:right w:val="none" w:sz="0" w:space="0" w:color="auto"/>
          </w:divBdr>
          <w:divsChild>
            <w:div w:id="288169559">
              <w:marLeft w:val="0"/>
              <w:marRight w:val="0"/>
              <w:marTop w:val="0"/>
              <w:marBottom w:val="0"/>
              <w:divBdr>
                <w:top w:val="none" w:sz="0" w:space="0" w:color="auto"/>
                <w:left w:val="none" w:sz="0" w:space="0" w:color="auto"/>
                <w:bottom w:val="none" w:sz="0" w:space="0" w:color="auto"/>
                <w:right w:val="none" w:sz="0" w:space="0" w:color="auto"/>
              </w:divBdr>
              <w:divsChild>
                <w:div w:id="53446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81527">
      <w:bodyDiv w:val="1"/>
      <w:marLeft w:val="0"/>
      <w:marRight w:val="0"/>
      <w:marTop w:val="0"/>
      <w:marBottom w:val="0"/>
      <w:divBdr>
        <w:top w:val="none" w:sz="0" w:space="0" w:color="auto"/>
        <w:left w:val="none" w:sz="0" w:space="0" w:color="auto"/>
        <w:bottom w:val="none" w:sz="0" w:space="0" w:color="auto"/>
        <w:right w:val="none" w:sz="0" w:space="0" w:color="auto"/>
      </w:divBdr>
      <w:divsChild>
        <w:div w:id="1680546889">
          <w:marLeft w:val="0"/>
          <w:marRight w:val="0"/>
          <w:marTop w:val="0"/>
          <w:marBottom w:val="0"/>
          <w:divBdr>
            <w:top w:val="none" w:sz="0" w:space="0" w:color="auto"/>
            <w:left w:val="none" w:sz="0" w:space="0" w:color="auto"/>
            <w:bottom w:val="none" w:sz="0" w:space="0" w:color="auto"/>
            <w:right w:val="none" w:sz="0" w:space="0" w:color="auto"/>
          </w:divBdr>
          <w:divsChild>
            <w:div w:id="1734159055">
              <w:marLeft w:val="0"/>
              <w:marRight w:val="0"/>
              <w:marTop w:val="0"/>
              <w:marBottom w:val="0"/>
              <w:divBdr>
                <w:top w:val="none" w:sz="0" w:space="0" w:color="auto"/>
                <w:left w:val="none" w:sz="0" w:space="0" w:color="auto"/>
                <w:bottom w:val="none" w:sz="0" w:space="0" w:color="auto"/>
                <w:right w:val="none" w:sz="0" w:space="0" w:color="auto"/>
              </w:divBdr>
              <w:divsChild>
                <w:div w:id="1098406400">
                  <w:marLeft w:val="0"/>
                  <w:marRight w:val="0"/>
                  <w:marTop w:val="0"/>
                  <w:marBottom w:val="0"/>
                  <w:divBdr>
                    <w:top w:val="none" w:sz="0" w:space="0" w:color="auto"/>
                    <w:left w:val="none" w:sz="0" w:space="0" w:color="auto"/>
                    <w:bottom w:val="none" w:sz="0" w:space="0" w:color="auto"/>
                    <w:right w:val="none" w:sz="0" w:space="0" w:color="auto"/>
                  </w:divBdr>
                  <w:divsChild>
                    <w:div w:id="61487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33253">
      <w:bodyDiv w:val="1"/>
      <w:marLeft w:val="0"/>
      <w:marRight w:val="0"/>
      <w:marTop w:val="0"/>
      <w:marBottom w:val="0"/>
      <w:divBdr>
        <w:top w:val="none" w:sz="0" w:space="0" w:color="auto"/>
        <w:left w:val="none" w:sz="0" w:space="0" w:color="auto"/>
        <w:bottom w:val="none" w:sz="0" w:space="0" w:color="auto"/>
        <w:right w:val="none" w:sz="0" w:space="0" w:color="auto"/>
      </w:divBdr>
    </w:div>
    <w:div w:id="551163461">
      <w:bodyDiv w:val="1"/>
      <w:marLeft w:val="0"/>
      <w:marRight w:val="0"/>
      <w:marTop w:val="0"/>
      <w:marBottom w:val="0"/>
      <w:divBdr>
        <w:top w:val="none" w:sz="0" w:space="0" w:color="auto"/>
        <w:left w:val="none" w:sz="0" w:space="0" w:color="auto"/>
        <w:bottom w:val="none" w:sz="0" w:space="0" w:color="auto"/>
        <w:right w:val="none" w:sz="0" w:space="0" w:color="auto"/>
      </w:divBdr>
      <w:divsChild>
        <w:div w:id="1126774522">
          <w:marLeft w:val="0"/>
          <w:marRight w:val="0"/>
          <w:marTop w:val="0"/>
          <w:marBottom w:val="0"/>
          <w:divBdr>
            <w:top w:val="none" w:sz="0" w:space="0" w:color="auto"/>
            <w:left w:val="none" w:sz="0" w:space="0" w:color="auto"/>
            <w:bottom w:val="none" w:sz="0" w:space="0" w:color="auto"/>
            <w:right w:val="none" w:sz="0" w:space="0" w:color="auto"/>
          </w:divBdr>
          <w:divsChild>
            <w:div w:id="1954092415">
              <w:marLeft w:val="0"/>
              <w:marRight w:val="0"/>
              <w:marTop w:val="0"/>
              <w:marBottom w:val="0"/>
              <w:divBdr>
                <w:top w:val="none" w:sz="0" w:space="0" w:color="auto"/>
                <w:left w:val="none" w:sz="0" w:space="0" w:color="auto"/>
                <w:bottom w:val="none" w:sz="0" w:space="0" w:color="auto"/>
                <w:right w:val="none" w:sz="0" w:space="0" w:color="auto"/>
              </w:divBdr>
              <w:divsChild>
                <w:div w:id="913658552">
                  <w:marLeft w:val="0"/>
                  <w:marRight w:val="0"/>
                  <w:marTop w:val="0"/>
                  <w:marBottom w:val="0"/>
                  <w:divBdr>
                    <w:top w:val="none" w:sz="0" w:space="0" w:color="auto"/>
                    <w:left w:val="none" w:sz="0" w:space="0" w:color="auto"/>
                    <w:bottom w:val="none" w:sz="0" w:space="0" w:color="auto"/>
                    <w:right w:val="none" w:sz="0" w:space="0" w:color="auto"/>
                  </w:divBdr>
                  <w:divsChild>
                    <w:div w:id="3995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2163">
      <w:bodyDiv w:val="1"/>
      <w:marLeft w:val="0"/>
      <w:marRight w:val="0"/>
      <w:marTop w:val="0"/>
      <w:marBottom w:val="0"/>
      <w:divBdr>
        <w:top w:val="none" w:sz="0" w:space="0" w:color="auto"/>
        <w:left w:val="none" w:sz="0" w:space="0" w:color="auto"/>
        <w:bottom w:val="none" w:sz="0" w:space="0" w:color="auto"/>
        <w:right w:val="none" w:sz="0" w:space="0" w:color="auto"/>
      </w:divBdr>
      <w:divsChild>
        <w:div w:id="147065417">
          <w:marLeft w:val="0"/>
          <w:marRight w:val="0"/>
          <w:marTop w:val="0"/>
          <w:marBottom w:val="0"/>
          <w:divBdr>
            <w:top w:val="none" w:sz="0" w:space="0" w:color="auto"/>
            <w:left w:val="none" w:sz="0" w:space="0" w:color="auto"/>
            <w:bottom w:val="none" w:sz="0" w:space="0" w:color="auto"/>
            <w:right w:val="none" w:sz="0" w:space="0" w:color="auto"/>
          </w:divBdr>
          <w:divsChild>
            <w:div w:id="1803494806">
              <w:marLeft w:val="0"/>
              <w:marRight w:val="0"/>
              <w:marTop w:val="0"/>
              <w:marBottom w:val="0"/>
              <w:divBdr>
                <w:top w:val="none" w:sz="0" w:space="0" w:color="auto"/>
                <w:left w:val="none" w:sz="0" w:space="0" w:color="auto"/>
                <w:bottom w:val="none" w:sz="0" w:space="0" w:color="auto"/>
                <w:right w:val="none" w:sz="0" w:space="0" w:color="auto"/>
              </w:divBdr>
              <w:divsChild>
                <w:div w:id="891572563">
                  <w:marLeft w:val="0"/>
                  <w:marRight w:val="0"/>
                  <w:marTop w:val="0"/>
                  <w:marBottom w:val="0"/>
                  <w:divBdr>
                    <w:top w:val="none" w:sz="0" w:space="0" w:color="auto"/>
                    <w:left w:val="none" w:sz="0" w:space="0" w:color="auto"/>
                    <w:bottom w:val="none" w:sz="0" w:space="0" w:color="auto"/>
                    <w:right w:val="none" w:sz="0" w:space="0" w:color="auto"/>
                  </w:divBdr>
                  <w:divsChild>
                    <w:div w:id="18217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389885">
      <w:bodyDiv w:val="1"/>
      <w:marLeft w:val="0"/>
      <w:marRight w:val="0"/>
      <w:marTop w:val="0"/>
      <w:marBottom w:val="0"/>
      <w:divBdr>
        <w:top w:val="none" w:sz="0" w:space="0" w:color="auto"/>
        <w:left w:val="none" w:sz="0" w:space="0" w:color="auto"/>
        <w:bottom w:val="none" w:sz="0" w:space="0" w:color="auto"/>
        <w:right w:val="none" w:sz="0" w:space="0" w:color="auto"/>
      </w:divBdr>
      <w:divsChild>
        <w:div w:id="149754028">
          <w:marLeft w:val="0"/>
          <w:marRight w:val="0"/>
          <w:marTop w:val="0"/>
          <w:marBottom w:val="0"/>
          <w:divBdr>
            <w:top w:val="none" w:sz="0" w:space="0" w:color="auto"/>
            <w:left w:val="none" w:sz="0" w:space="0" w:color="auto"/>
            <w:bottom w:val="none" w:sz="0" w:space="0" w:color="auto"/>
            <w:right w:val="none" w:sz="0" w:space="0" w:color="auto"/>
          </w:divBdr>
          <w:divsChild>
            <w:div w:id="1132793237">
              <w:marLeft w:val="0"/>
              <w:marRight w:val="0"/>
              <w:marTop w:val="0"/>
              <w:marBottom w:val="0"/>
              <w:divBdr>
                <w:top w:val="none" w:sz="0" w:space="0" w:color="auto"/>
                <w:left w:val="none" w:sz="0" w:space="0" w:color="auto"/>
                <w:bottom w:val="none" w:sz="0" w:space="0" w:color="auto"/>
                <w:right w:val="none" w:sz="0" w:space="0" w:color="auto"/>
              </w:divBdr>
              <w:divsChild>
                <w:div w:id="1955935911">
                  <w:marLeft w:val="0"/>
                  <w:marRight w:val="0"/>
                  <w:marTop w:val="0"/>
                  <w:marBottom w:val="0"/>
                  <w:divBdr>
                    <w:top w:val="none" w:sz="0" w:space="0" w:color="auto"/>
                    <w:left w:val="none" w:sz="0" w:space="0" w:color="auto"/>
                    <w:bottom w:val="none" w:sz="0" w:space="0" w:color="auto"/>
                    <w:right w:val="none" w:sz="0" w:space="0" w:color="auto"/>
                  </w:divBdr>
                  <w:divsChild>
                    <w:div w:id="118502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201750">
      <w:bodyDiv w:val="1"/>
      <w:marLeft w:val="0"/>
      <w:marRight w:val="0"/>
      <w:marTop w:val="0"/>
      <w:marBottom w:val="0"/>
      <w:divBdr>
        <w:top w:val="none" w:sz="0" w:space="0" w:color="auto"/>
        <w:left w:val="none" w:sz="0" w:space="0" w:color="auto"/>
        <w:bottom w:val="none" w:sz="0" w:space="0" w:color="auto"/>
        <w:right w:val="none" w:sz="0" w:space="0" w:color="auto"/>
      </w:divBdr>
      <w:divsChild>
        <w:div w:id="57170181">
          <w:marLeft w:val="0"/>
          <w:marRight w:val="0"/>
          <w:marTop w:val="0"/>
          <w:marBottom w:val="0"/>
          <w:divBdr>
            <w:top w:val="none" w:sz="0" w:space="0" w:color="auto"/>
            <w:left w:val="none" w:sz="0" w:space="0" w:color="auto"/>
            <w:bottom w:val="none" w:sz="0" w:space="0" w:color="auto"/>
            <w:right w:val="none" w:sz="0" w:space="0" w:color="auto"/>
          </w:divBdr>
          <w:divsChild>
            <w:div w:id="940262785">
              <w:marLeft w:val="0"/>
              <w:marRight w:val="0"/>
              <w:marTop w:val="0"/>
              <w:marBottom w:val="0"/>
              <w:divBdr>
                <w:top w:val="none" w:sz="0" w:space="0" w:color="auto"/>
                <w:left w:val="none" w:sz="0" w:space="0" w:color="auto"/>
                <w:bottom w:val="none" w:sz="0" w:space="0" w:color="auto"/>
                <w:right w:val="none" w:sz="0" w:space="0" w:color="auto"/>
              </w:divBdr>
              <w:divsChild>
                <w:div w:id="10740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101859">
      <w:bodyDiv w:val="1"/>
      <w:marLeft w:val="0"/>
      <w:marRight w:val="0"/>
      <w:marTop w:val="0"/>
      <w:marBottom w:val="0"/>
      <w:divBdr>
        <w:top w:val="none" w:sz="0" w:space="0" w:color="auto"/>
        <w:left w:val="none" w:sz="0" w:space="0" w:color="auto"/>
        <w:bottom w:val="none" w:sz="0" w:space="0" w:color="auto"/>
        <w:right w:val="none" w:sz="0" w:space="0" w:color="auto"/>
      </w:divBdr>
    </w:div>
    <w:div w:id="691415967">
      <w:bodyDiv w:val="1"/>
      <w:marLeft w:val="0"/>
      <w:marRight w:val="0"/>
      <w:marTop w:val="0"/>
      <w:marBottom w:val="0"/>
      <w:divBdr>
        <w:top w:val="none" w:sz="0" w:space="0" w:color="auto"/>
        <w:left w:val="none" w:sz="0" w:space="0" w:color="auto"/>
        <w:bottom w:val="none" w:sz="0" w:space="0" w:color="auto"/>
        <w:right w:val="none" w:sz="0" w:space="0" w:color="auto"/>
      </w:divBdr>
      <w:divsChild>
        <w:div w:id="675230334">
          <w:marLeft w:val="0"/>
          <w:marRight w:val="0"/>
          <w:marTop w:val="0"/>
          <w:marBottom w:val="0"/>
          <w:divBdr>
            <w:top w:val="none" w:sz="0" w:space="0" w:color="auto"/>
            <w:left w:val="none" w:sz="0" w:space="0" w:color="auto"/>
            <w:bottom w:val="none" w:sz="0" w:space="0" w:color="auto"/>
            <w:right w:val="none" w:sz="0" w:space="0" w:color="auto"/>
          </w:divBdr>
          <w:divsChild>
            <w:div w:id="358047431">
              <w:marLeft w:val="0"/>
              <w:marRight w:val="0"/>
              <w:marTop w:val="0"/>
              <w:marBottom w:val="0"/>
              <w:divBdr>
                <w:top w:val="none" w:sz="0" w:space="0" w:color="auto"/>
                <w:left w:val="none" w:sz="0" w:space="0" w:color="auto"/>
                <w:bottom w:val="none" w:sz="0" w:space="0" w:color="auto"/>
                <w:right w:val="none" w:sz="0" w:space="0" w:color="auto"/>
              </w:divBdr>
              <w:divsChild>
                <w:div w:id="25397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56285707">
      <w:bodyDiv w:val="1"/>
      <w:marLeft w:val="0"/>
      <w:marRight w:val="0"/>
      <w:marTop w:val="0"/>
      <w:marBottom w:val="0"/>
      <w:divBdr>
        <w:top w:val="none" w:sz="0" w:space="0" w:color="auto"/>
        <w:left w:val="none" w:sz="0" w:space="0" w:color="auto"/>
        <w:bottom w:val="none" w:sz="0" w:space="0" w:color="auto"/>
        <w:right w:val="none" w:sz="0" w:space="0" w:color="auto"/>
      </w:divBdr>
      <w:divsChild>
        <w:div w:id="673532374">
          <w:marLeft w:val="0"/>
          <w:marRight w:val="0"/>
          <w:marTop w:val="0"/>
          <w:marBottom w:val="0"/>
          <w:divBdr>
            <w:top w:val="none" w:sz="0" w:space="0" w:color="auto"/>
            <w:left w:val="none" w:sz="0" w:space="0" w:color="auto"/>
            <w:bottom w:val="none" w:sz="0" w:space="0" w:color="auto"/>
            <w:right w:val="none" w:sz="0" w:space="0" w:color="auto"/>
          </w:divBdr>
          <w:divsChild>
            <w:div w:id="1584101205">
              <w:marLeft w:val="0"/>
              <w:marRight w:val="0"/>
              <w:marTop w:val="0"/>
              <w:marBottom w:val="0"/>
              <w:divBdr>
                <w:top w:val="none" w:sz="0" w:space="0" w:color="auto"/>
                <w:left w:val="none" w:sz="0" w:space="0" w:color="auto"/>
                <w:bottom w:val="none" w:sz="0" w:space="0" w:color="auto"/>
                <w:right w:val="none" w:sz="0" w:space="0" w:color="auto"/>
              </w:divBdr>
              <w:divsChild>
                <w:div w:id="1469472994">
                  <w:marLeft w:val="0"/>
                  <w:marRight w:val="0"/>
                  <w:marTop w:val="0"/>
                  <w:marBottom w:val="0"/>
                  <w:divBdr>
                    <w:top w:val="none" w:sz="0" w:space="0" w:color="auto"/>
                    <w:left w:val="none" w:sz="0" w:space="0" w:color="auto"/>
                    <w:bottom w:val="none" w:sz="0" w:space="0" w:color="auto"/>
                    <w:right w:val="none" w:sz="0" w:space="0" w:color="auto"/>
                  </w:divBdr>
                  <w:divsChild>
                    <w:div w:id="6595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1538">
      <w:bodyDiv w:val="1"/>
      <w:marLeft w:val="0"/>
      <w:marRight w:val="0"/>
      <w:marTop w:val="0"/>
      <w:marBottom w:val="0"/>
      <w:divBdr>
        <w:top w:val="none" w:sz="0" w:space="0" w:color="auto"/>
        <w:left w:val="none" w:sz="0" w:space="0" w:color="auto"/>
        <w:bottom w:val="none" w:sz="0" w:space="0" w:color="auto"/>
        <w:right w:val="none" w:sz="0" w:space="0" w:color="auto"/>
      </w:divBdr>
      <w:divsChild>
        <w:div w:id="26760619">
          <w:marLeft w:val="0"/>
          <w:marRight w:val="0"/>
          <w:marTop w:val="0"/>
          <w:marBottom w:val="0"/>
          <w:divBdr>
            <w:top w:val="none" w:sz="0" w:space="0" w:color="auto"/>
            <w:left w:val="none" w:sz="0" w:space="0" w:color="auto"/>
            <w:bottom w:val="none" w:sz="0" w:space="0" w:color="auto"/>
            <w:right w:val="none" w:sz="0" w:space="0" w:color="auto"/>
          </w:divBdr>
          <w:divsChild>
            <w:div w:id="301815220">
              <w:marLeft w:val="0"/>
              <w:marRight w:val="0"/>
              <w:marTop w:val="0"/>
              <w:marBottom w:val="0"/>
              <w:divBdr>
                <w:top w:val="none" w:sz="0" w:space="0" w:color="auto"/>
                <w:left w:val="none" w:sz="0" w:space="0" w:color="auto"/>
                <w:bottom w:val="none" w:sz="0" w:space="0" w:color="auto"/>
                <w:right w:val="none" w:sz="0" w:space="0" w:color="auto"/>
              </w:divBdr>
              <w:divsChild>
                <w:div w:id="212777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2988">
      <w:bodyDiv w:val="1"/>
      <w:marLeft w:val="0"/>
      <w:marRight w:val="0"/>
      <w:marTop w:val="0"/>
      <w:marBottom w:val="0"/>
      <w:divBdr>
        <w:top w:val="none" w:sz="0" w:space="0" w:color="auto"/>
        <w:left w:val="none" w:sz="0" w:space="0" w:color="auto"/>
        <w:bottom w:val="none" w:sz="0" w:space="0" w:color="auto"/>
        <w:right w:val="none" w:sz="0" w:space="0" w:color="auto"/>
      </w:divBdr>
      <w:divsChild>
        <w:div w:id="1908833183">
          <w:marLeft w:val="0"/>
          <w:marRight w:val="0"/>
          <w:marTop w:val="0"/>
          <w:marBottom w:val="0"/>
          <w:divBdr>
            <w:top w:val="none" w:sz="0" w:space="0" w:color="auto"/>
            <w:left w:val="none" w:sz="0" w:space="0" w:color="auto"/>
            <w:bottom w:val="none" w:sz="0" w:space="0" w:color="auto"/>
            <w:right w:val="none" w:sz="0" w:space="0" w:color="auto"/>
          </w:divBdr>
          <w:divsChild>
            <w:div w:id="580411228">
              <w:marLeft w:val="0"/>
              <w:marRight w:val="0"/>
              <w:marTop w:val="0"/>
              <w:marBottom w:val="0"/>
              <w:divBdr>
                <w:top w:val="none" w:sz="0" w:space="0" w:color="auto"/>
                <w:left w:val="none" w:sz="0" w:space="0" w:color="auto"/>
                <w:bottom w:val="none" w:sz="0" w:space="0" w:color="auto"/>
                <w:right w:val="none" w:sz="0" w:space="0" w:color="auto"/>
              </w:divBdr>
              <w:divsChild>
                <w:div w:id="1285112531">
                  <w:marLeft w:val="0"/>
                  <w:marRight w:val="0"/>
                  <w:marTop w:val="0"/>
                  <w:marBottom w:val="0"/>
                  <w:divBdr>
                    <w:top w:val="none" w:sz="0" w:space="0" w:color="auto"/>
                    <w:left w:val="none" w:sz="0" w:space="0" w:color="auto"/>
                    <w:bottom w:val="none" w:sz="0" w:space="0" w:color="auto"/>
                    <w:right w:val="none" w:sz="0" w:space="0" w:color="auto"/>
                  </w:divBdr>
                  <w:divsChild>
                    <w:div w:id="76110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92006">
      <w:bodyDiv w:val="1"/>
      <w:marLeft w:val="0"/>
      <w:marRight w:val="0"/>
      <w:marTop w:val="0"/>
      <w:marBottom w:val="0"/>
      <w:divBdr>
        <w:top w:val="none" w:sz="0" w:space="0" w:color="auto"/>
        <w:left w:val="none" w:sz="0" w:space="0" w:color="auto"/>
        <w:bottom w:val="none" w:sz="0" w:space="0" w:color="auto"/>
        <w:right w:val="none" w:sz="0" w:space="0" w:color="auto"/>
      </w:divBdr>
      <w:divsChild>
        <w:div w:id="1332177739">
          <w:marLeft w:val="0"/>
          <w:marRight w:val="0"/>
          <w:marTop w:val="0"/>
          <w:marBottom w:val="0"/>
          <w:divBdr>
            <w:top w:val="none" w:sz="0" w:space="0" w:color="auto"/>
            <w:left w:val="none" w:sz="0" w:space="0" w:color="auto"/>
            <w:bottom w:val="none" w:sz="0" w:space="0" w:color="auto"/>
            <w:right w:val="none" w:sz="0" w:space="0" w:color="auto"/>
          </w:divBdr>
          <w:divsChild>
            <w:div w:id="2075153329">
              <w:marLeft w:val="0"/>
              <w:marRight w:val="0"/>
              <w:marTop w:val="0"/>
              <w:marBottom w:val="0"/>
              <w:divBdr>
                <w:top w:val="none" w:sz="0" w:space="0" w:color="auto"/>
                <w:left w:val="none" w:sz="0" w:space="0" w:color="auto"/>
                <w:bottom w:val="none" w:sz="0" w:space="0" w:color="auto"/>
                <w:right w:val="none" w:sz="0" w:space="0" w:color="auto"/>
              </w:divBdr>
              <w:divsChild>
                <w:div w:id="68787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872383">
      <w:bodyDiv w:val="1"/>
      <w:marLeft w:val="0"/>
      <w:marRight w:val="0"/>
      <w:marTop w:val="0"/>
      <w:marBottom w:val="0"/>
      <w:divBdr>
        <w:top w:val="none" w:sz="0" w:space="0" w:color="auto"/>
        <w:left w:val="none" w:sz="0" w:space="0" w:color="auto"/>
        <w:bottom w:val="none" w:sz="0" w:space="0" w:color="auto"/>
        <w:right w:val="none" w:sz="0" w:space="0" w:color="auto"/>
      </w:divBdr>
      <w:divsChild>
        <w:div w:id="735133121">
          <w:marLeft w:val="0"/>
          <w:marRight w:val="0"/>
          <w:marTop w:val="0"/>
          <w:marBottom w:val="0"/>
          <w:divBdr>
            <w:top w:val="none" w:sz="0" w:space="0" w:color="auto"/>
            <w:left w:val="none" w:sz="0" w:space="0" w:color="auto"/>
            <w:bottom w:val="none" w:sz="0" w:space="0" w:color="auto"/>
            <w:right w:val="none" w:sz="0" w:space="0" w:color="auto"/>
          </w:divBdr>
          <w:divsChild>
            <w:div w:id="151919155">
              <w:marLeft w:val="0"/>
              <w:marRight w:val="0"/>
              <w:marTop w:val="0"/>
              <w:marBottom w:val="0"/>
              <w:divBdr>
                <w:top w:val="none" w:sz="0" w:space="0" w:color="auto"/>
                <w:left w:val="none" w:sz="0" w:space="0" w:color="auto"/>
                <w:bottom w:val="none" w:sz="0" w:space="0" w:color="auto"/>
                <w:right w:val="none" w:sz="0" w:space="0" w:color="auto"/>
              </w:divBdr>
              <w:divsChild>
                <w:div w:id="718869729">
                  <w:marLeft w:val="0"/>
                  <w:marRight w:val="0"/>
                  <w:marTop w:val="0"/>
                  <w:marBottom w:val="0"/>
                  <w:divBdr>
                    <w:top w:val="none" w:sz="0" w:space="0" w:color="auto"/>
                    <w:left w:val="none" w:sz="0" w:space="0" w:color="auto"/>
                    <w:bottom w:val="none" w:sz="0" w:space="0" w:color="auto"/>
                    <w:right w:val="none" w:sz="0" w:space="0" w:color="auto"/>
                  </w:divBdr>
                  <w:divsChild>
                    <w:div w:id="9956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452784">
      <w:bodyDiv w:val="1"/>
      <w:marLeft w:val="0"/>
      <w:marRight w:val="0"/>
      <w:marTop w:val="0"/>
      <w:marBottom w:val="0"/>
      <w:divBdr>
        <w:top w:val="none" w:sz="0" w:space="0" w:color="auto"/>
        <w:left w:val="none" w:sz="0" w:space="0" w:color="auto"/>
        <w:bottom w:val="none" w:sz="0" w:space="0" w:color="auto"/>
        <w:right w:val="none" w:sz="0" w:space="0" w:color="auto"/>
      </w:divBdr>
      <w:divsChild>
        <w:div w:id="1296134981">
          <w:marLeft w:val="0"/>
          <w:marRight w:val="0"/>
          <w:marTop w:val="0"/>
          <w:marBottom w:val="0"/>
          <w:divBdr>
            <w:top w:val="none" w:sz="0" w:space="0" w:color="auto"/>
            <w:left w:val="none" w:sz="0" w:space="0" w:color="auto"/>
            <w:bottom w:val="none" w:sz="0" w:space="0" w:color="auto"/>
            <w:right w:val="none" w:sz="0" w:space="0" w:color="auto"/>
          </w:divBdr>
          <w:divsChild>
            <w:div w:id="657075465">
              <w:marLeft w:val="0"/>
              <w:marRight w:val="0"/>
              <w:marTop w:val="0"/>
              <w:marBottom w:val="0"/>
              <w:divBdr>
                <w:top w:val="none" w:sz="0" w:space="0" w:color="auto"/>
                <w:left w:val="none" w:sz="0" w:space="0" w:color="auto"/>
                <w:bottom w:val="none" w:sz="0" w:space="0" w:color="auto"/>
                <w:right w:val="none" w:sz="0" w:space="0" w:color="auto"/>
              </w:divBdr>
              <w:divsChild>
                <w:div w:id="2017074823">
                  <w:marLeft w:val="0"/>
                  <w:marRight w:val="0"/>
                  <w:marTop w:val="0"/>
                  <w:marBottom w:val="0"/>
                  <w:divBdr>
                    <w:top w:val="none" w:sz="0" w:space="0" w:color="auto"/>
                    <w:left w:val="none" w:sz="0" w:space="0" w:color="auto"/>
                    <w:bottom w:val="none" w:sz="0" w:space="0" w:color="auto"/>
                    <w:right w:val="none" w:sz="0" w:space="0" w:color="auto"/>
                  </w:divBdr>
                  <w:divsChild>
                    <w:div w:id="171739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350225">
      <w:bodyDiv w:val="1"/>
      <w:marLeft w:val="0"/>
      <w:marRight w:val="0"/>
      <w:marTop w:val="0"/>
      <w:marBottom w:val="0"/>
      <w:divBdr>
        <w:top w:val="none" w:sz="0" w:space="0" w:color="auto"/>
        <w:left w:val="none" w:sz="0" w:space="0" w:color="auto"/>
        <w:bottom w:val="none" w:sz="0" w:space="0" w:color="auto"/>
        <w:right w:val="none" w:sz="0" w:space="0" w:color="auto"/>
      </w:divBdr>
      <w:divsChild>
        <w:div w:id="1007563728">
          <w:marLeft w:val="0"/>
          <w:marRight w:val="0"/>
          <w:marTop w:val="0"/>
          <w:marBottom w:val="0"/>
          <w:divBdr>
            <w:top w:val="none" w:sz="0" w:space="0" w:color="auto"/>
            <w:left w:val="none" w:sz="0" w:space="0" w:color="auto"/>
            <w:bottom w:val="none" w:sz="0" w:space="0" w:color="auto"/>
            <w:right w:val="none" w:sz="0" w:space="0" w:color="auto"/>
          </w:divBdr>
          <w:divsChild>
            <w:div w:id="290482612">
              <w:marLeft w:val="0"/>
              <w:marRight w:val="0"/>
              <w:marTop w:val="0"/>
              <w:marBottom w:val="0"/>
              <w:divBdr>
                <w:top w:val="none" w:sz="0" w:space="0" w:color="auto"/>
                <w:left w:val="none" w:sz="0" w:space="0" w:color="auto"/>
                <w:bottom w:val="none" w:sz="0" w:space="0" w:color="auto"/>
                <w:right w:val="none" w:sz="0" w:space="0" w:color="auto"/>
              </w:divBdr>
              <w:divsChild>
                <w:div w:id="4775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04387">
      <w:bodyDiv w:val="1"/>
      <w:marLeft w:val="0"/>
      <w:marRight w:val="0"/>
      <w:marTop w:val="0"/>
      <w:marBottom w:val="0"/>
      <w:divBdr>
        <w:top w:val="none" w:sz="0" w:space="0" w:color="auto"/>
        <w:left w:val="none" w:sz="0" w:space="0" w:color="auto"/>
        <w:bottom w:val="none" w:sz="0" w:space="0" w:color="auto"/>
        <w:right w:val="none" w:sz="0" w:space="0" w:color="auto"/>
      </w:divBdr>
      <w:divsChild>
        <w:div w:id="1026564390">
          <w:marLeft w:val="0"/>
          <w:marRight w:val="0"/>
          <w:marTop w:val="0"/>
          <w:marBottom w:val="0"/>
          <w:divBdr>
            <w:top w:val="none" w:sz="0" w:space="0" w:color="auto"/>
            <w:left w:val="none" w:sz="0" w:space="0" w:color="auto"/>
            <w:bottom w:val="none" w:sz="0" w:space="0" w:color="auto"/>
            <w:right w:val="none" w:sz="0" w:space="0" w:color="auto"/>
          </w:divBdr>
          <w:divsChild>
            <w:div w:id="99691481">
              <w:marLeft w:val="0"/>
              <w:marRight w:val="0"/>
              <w:marTop w:val="0"/>
              <w:marBottom w:val="0"/>
              <w:divBdr>
                <w:top w:val="none" w:sz="0" w:space="0" w:color="auto"/>
                <w:left w:val="none" w:sz="0" w:space="0" w:color="auto"/>
                <w:bottom w:val="none" w:sz="0" w:space="0" w:color="auto"/>
                <w:right w:val="none" w:sz="0" w:space="0" w:color="auto"/>
              </w:divBdr>
              <w:divsChild>
                <w:div w:id="1415129308">
                  <w:marLeft w:val="0"/>
                  <w:marRight w:val="0"/>
                  <w:marTop w:val="0"/>
                  <w:marBottom w:val="0"/>
                  <w:divBdr>
                    <w:top w:val="none" w:sz="0" w:space="0" w:color="auto"/>
                    <w:left w:val="none" w:sz="0" w:space="0" w:color="auto"/>
                    <w:bottom w:val="none" w:sz="0" w:space="0" w:color="auto"/>
                    <w:right w:val="none" w:sz="0" w:space="0" w:color="auto"/>
                  </w:divBdr>
                  <w:divsChild>
                    <w:div w:id="11614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75598">
      <w:bodyDiv w:val="1"/>
      <w:marLeft w:val="0"/>
      <w:marRight w:val="0"/>
      <w:marTop w:val="0"/>
      <w:marBottom w:val="0"/>
      <w:divBdr>
        <w:top w:val="none" w:sz="0" w:space="0" w:color="auto"/>
        <w:left w:val="none" w:sz="0" w:space="0" w:color="auto"/>
        <w:bottom w:val="none" w:sz="0" w:space="0" w:color="auto"/>
        <w:right w:val="none" w:sz="0" w:space="0" w:color="auto"/>
      </w:divBdr>
      <w:divsChild>
        <w:div w:id="1826898570">
          <w:marLeft w:val="0"/>
          <w:marRight w:val="0"/>
          <w:marTop w:val="0"/>
          <w:marBottom w:val="0"/>
          <w:divBdr>
            <w:top w:val="none" w:sz="0" w:space="0" w:color="auto"/>
            <w:left w:val="none" w:sz="0" w:space="0" w:color="auto"/>
            <w:bottom w:val="none" w:sz="0" w:space="0" w:color="auto"/>
            <w:right w:val="none" w:sz="0" w:space="0" w:color="auto"/>
          </w:divBdr>
          <w:divsChild>
            <w:div w:id="1355227608">
              <w:marLeft w:val="0"/>
              <w:marRight w:val="0"/>
              <w:marTop w:val="0"/>
              <w:marBottom w:val="0"/>
              <w:divBdr>
                <w:top w:val="none" w:sz="0" w:space="0" w:color="auto"/>
                <w:left w:val="none" w:sz="0" w:space="0" w:color="auto"/>
                <w:bottom w:val="none" w:sz="0" w:space="0" w:color="auto"/>
                <w:right w:val="none" w:sz="0" w:space="0" w:color="auto"/>
              </w:divBdr>
              <w:divsChild>
                <w:div w:id="152306173">
                  <w:marLeft w:val="0"/>
                  <w:marRight w:val="0"/>
                  <w:marTop w:val="0"/>
                  <w:marBottom w:val="0"/>
                  <w:divBdr>
                    <w:top w:val="none" w:sz="0" w:space="0" w:color="auto"/>
                    <w:left w:val="none" w:sz="0" w:space="0" w:color="auto"/>
                    <w:bottom w:val="none" w:sz="0" w:space="0" w:color="auto"/>
                    <w:right w:val="none" w:sz="0" w:space="0" w:color="auto"/>
                  </w:divBdr>
                  <w:divsChild>
                    <w:div w:id="68193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3673">
      <w:bodyDiv w:val="1"/>
      <w:marLeft w:val="0"/>
      <w:marRight w:val="0"/>
      <w:marTop w:val="0"/>
      <w:marBottom w:val="0"/>
      <w:divBdr>
        <w:top w:val="none" w:sz="0" w:space="0" w:color="auto"/>
        <w:left w:val="none" w:sz="0" w:space="0" w:color="auto"/>
        <w:bottom w:val="none" w:sz="0" w:space="0" w:color="auto"/>
        <w:right w:val="none" w:sz="0" w:space="0" w:color="auto"/>
      </w:divBdr>
      <w:divsChild>
        <w:div w:id="115570157">
          <w:marLeft w:val="0"/>
          <w:marRight w:val="0"/>
          <w:marTop w:val="0"/>
          <w:marBottom w:val="0"/>
          <w:divBdr>
            <w:top w:val="none" w:sz="0" w:space="0" w:color="auto"/>
            <w:left w:val="none" w:sz="0" w:space="0" w:color="auto"/>
            <w:bottom w:val="none" w:sz="0" w:space="0" w:color="auto"/>
            <w:right w:val="none" w:sz="0" w:space="0" w:color="auto"/>
          </w:divBdr>
          <w:divsChild>
            <w:div w:id="677385314">
              <w:marLeft w:val="0"/>
              <w:marRight w:val="0"/>
              <w:marTop w:val="0"/>
              <w:marBottom w:val="0"/>
              <w:divBdr>
                <w:top w:val="none" w:sz="0" w:space="0" w:color="auto"/>
                <w:left w:val="none" w:sz="0" w:space="0" w:color="auto"/>
                <w:bottom w:val="none" w:sz="0" w:space="0" w:color="auto"/>
                <w:right w:val="none" w:sz="0" w:space="0" w:color="auto"/>
              </w:divBdr>
              <w:divsChild>
                <w:div w:id="8504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091022">
      <w:bodyDiv w:val="1"/>
      <w:marLeft w:val="0"/>
      <w:marRight w:val="0"/>
      <w:marTop w:val="0"/>
      <w:marBottom w:val="0"/>
      <w:divBdr>
        <w:top w:val="none" w:sz="0" w:space="0" w:color="auto"/>
        <w:left w:val="none" w:sz="0" w:space="0" w:color="auto"/>
        <w:bottom w:val="none" w:sz="0" w:space="0" w:color="auto"/>
        <w:right w:val="none" w:sz="0" w:space="0" w:color="auto"/>
      </w:divBdr>
      <w:divsChild>
        <w:div w:id="1604797363">
          <w:marLeft w:val="0"/>
          <w:marRight w:val="0"/>
          <w:marTop w:val="0"/>
          <w:marBottom w:val="0"/>
          <w:divBdr>
            <w:top w:val="none" w:sz="0" w:space="0" w:color="auto"/>
            <w:left w:val="none" w:sz="0" w:space="0" w:color="auto"/>
            <w:bottom w:val="none" w:sz="0" w:space="0" w:color="auto"/>
            <w:right w:val="none" w:sz="0" w:space="0" w:color="auto"/>
          </w:divBdr>
          <w:divsChild>
            <w:div w:id="818693541">
              <w:marLeft w:val="0"/>
              <w:marRight w:val="0"/>
              <w:marTop w:val="0"/>
              <w:marBottom w:val="0"/>
              <w:divBdr>
                <w:top w:val="none" w:sz="0" w:space="0" w:color="auto"/>
                <w:left w:val="none" w:sz="0" w:space="0" w:color="auto"/>
                <w:bottom w:val="none" w:sz="0" w:space="0" w:color="auto"/>
                <w:right w:val="none" w:sz="0" w:space="0" w:color="auto"/>
              </w:divBdr>
              <w:divsChild>
                <w:div w:id="2032026690">
                  <w:marLeft w:val="0"/>
                  <w:marRight w:val="0"/>
                  <w:marTop w:val="0"/>
                  <w:marBottom w:val="0"/>
                  <w:divBdr>
                    <w:top w:val="none" w:sz="0" w:space="0" w:color="auto"/>
                    <w:left w:val="none" w:sz="0" w:space="0" w:color="auto"/>
                    <w:bottom w:val="none" w:sz="0" w:space="0" w:color="auto"/>
                    <w:right w:val="none" w:sz="0" w:space="0" w:color="auto"/>
                  </w:divBdr>
                  <w:divsChild>
                    <w:div w:id="14840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292453">
      <w:bodyDiv w:val="1"/>
      <w:marLeft w:val="0"/>
      <w:marRight w:val="0"/>
      <w:marTop w:val="0"/>
      <w:marBottom w:val="0"/>
      <w:divBdr>
        <w:top w:val="none" w:sz="0" w:space="0" w:color="auto"/>
        <w:left w:val="none" w:sz="0" w:space="0" w:color="auto"/>
        <w:bottom w:val="none" w:sz="0" w:space="0" w:color="auto"/>
        <w:right w:val="none" w:sz="0" w:space="0" w:color="auto"/>
      </w:divBdr>
    </w:div>
    <w:div w:id="1063866741">
      <w:bodyDiv w:val="1"/>
      <w:marLeft w:val="0"/>
      <w:marRight w:val="0"/>
      <w:marTop w:val="0"/>
      <w:marBottom w:val="0"/>
      <w:divBdr>
        <w:top w:val="none" w:sz="0" w:space="0" w:color="auto"/>
        <w:left w:val="none" w:sz="0" w:space="0" w:color="auto"/>
        <w:bottom w:val="none" w:sz="0" w:space="0" w:color="auto"/>
        <w:right w:val="none" w:sz="0" w:space="0" w:color="auto"/>
      </w:divBdr>
    </w:div>
    <w:div w:id="1117287752">
      <w:bodyDiv w:val="1"/>
      <w:marLeft w:val="0"/>
      <w:marRight w:val="0"/>
      <w:marTop w:val="0"/>
      <w:marBottom w:val="0"/>
      <w:divBdr>
        <w:top w:val="none" w:sz="0" w:space="0" w:color="auto"/>
        <w:left w:val="none" w:sz="0" w:space="0" w:color="auto"/>
        <w:bottom w:val="none" w:sz="0" w:space="0" w:color="auto"/>
        <w:right w:val="none" w:sz="0" w:space="0" w:color="auto"/>
      </w:divBdr>
      <w:divsChild>
        <w:div w:id="552041329">
          <w:marLeft w:val="0"/>
          <w:marRight w:val="0"/>
          <w:marTop w:val="0"/>
          <w:marBottom w:val="0"/>
          <w:divBdr>
            <w:top w:val="none" w:sz="0" w:space="0" w:color="auto"/>
            <w:left w:val="none" w:sz="0" w:space="0" w:color="auto"/>
            <w:bottom w:val="none" w:sz="0" w:space="0" w:color="auto"/>
            <w:right w:val="none" w:sz="0" w:space="0" w:color="auto"/>
          </w:divBdr>
          <w:divsChild>
            <w:div w:id="185142791">
              <w:marLeft w:val="0"/>
              <w:marRight w:val="0"/>
              <w:marTop w:val="0"/>
              <w:marBottom w:val="0"/>
              <w:divBdr>
                <w:top w:val="none" w:sz="0" w:space="0" w:color="auto"/>
                <w:left w:val="none" w:sz="0" w:space="0" w:color="auto"/>
                <w:bottom w:val="none" w:sz="0" w:space="0" w:color="auto"/>
                <w:right w:val="none" w:sz="0" w:space="0" w:color="auto"/>
              </w:divBdr>
              <w:divsChild>
                <w:div w:id="211119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963946">
      <w:bodyDiv w:val="1"/>
      <w:marLeft w:val="0"/>
      <w:marRight w:val="0"/>
      <w:marTop w:val="0"/>
      <w:marBottom w:val="0"/>
      <w:divBdr>
        <w:top w:val="none" w:sz="0" w:space="0" w:color="auto"/>
        <w:left w:val="none" w:sz="0" w:space="0" w:color="auto"/>
        <w:bottom w:val="none" w:sz="0" w:space="0" w:color="auto"/>
        <w:right w:val="none" w:sz="0" w:space="0" w:color="auto"/>
      </w:divBdr>
      <w:divsChild>
        <w:div w:id="36511471">
          <w:marLeft w:val="0"/>
          <w:marRight w:val="0"/>
          <w:marTop w:val="0"/>
          <w:marBottom w:val="0"/>
          <w:divBdr>
            <w:top w:val="none" w:sz="0" w:space="0" w:color="auto"/>
            <w:left w:val="none" w:sz="0" w:space="0" w:color="auto"/>
            <w:bottom w:val="none" w:sz="0" w:space="0" w:color="auto"/>
            <w:right w:val="none" w:sz="0" w:space="0" w:color="auto"/>
          </w:divBdr>
          <w:divsChild>
            <w:div w:id="1431975356">
              <w:marLeft w:val="0"/>
              <w:marRight w:val="0"/>
              <w:marTop w:val="0"/>
              <w:marBottom w:val="0"/>
              <w:divBdr>
                <w:top w:val="none" w:sz="0" w:space="0" w:color="auto"/>
                <w:left w:val="none" w:sz="0" w:space="0" w:color="auto"/>
                <w:bottom w:val="none" w:sz="0" w:space="0" w:color="auto"/>
                <w:right w:val="none" w:sz="0" w:space="0" w:color="auto"/>
              </w:divBdr>
              <w:divsChild>
                <w:div w:id="661736732">
                  <w:marLeft w:val="0"/>
                  <w:marRight w:val="0"/>
                  <w:marTop w:val="0"/>
                  <w:marBottom w:val="0"/>
                  <w:divBdr>
                    <w:top w:val="none" w:sz="0" w:space="0" w:color="auto"/>
                    <w:left w:val="none" w:sz="0" w:space="0" w:color="auto"/>
                    <w:bottom w:val="none" w:sz="0" w:space="0" w:color="auto"/>
                    <w:right w:val="none" w:sz="0" w:space="0" w:color="auto"/>
                  </w:divBdr>
                  <w:divsChild>
                    <w:div w:id="79981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670708">
      <w:bodyDiv w:val="1"/>
      <w:marLeft w:val="0"/>
      <w:marRight w:val="0"/>
      <w:marTop w:val="0"/>
      <w:marBottom w:val="0"/>
      <w:divBdr>
        <w:top w:val="none" w:sz="0" w:space="0" w:color="auto"/>
        <w:left w:val="none" w:sz="0" w:space="0" w:color="auto"/>
        <w:bottom w:val="none" w:sz="0" w:space="0" w:color="auto"/>
        <w:right w:val="none" w:sz="0" w:space="0" w:color="auto"/>
      </w:divBdr>
    </w:div>
    <w:div w:id="1287151986">
      <w:bodyDiv w:val="1"/>
      <w:marLeft w:val="0"/>
      <w:marRight w:val="0"/>
      <w:marTop w:val="0"/>
      <w:marBottom w:val="0"/>
      <w:divBdr>
        <w:top w:val="none" w:sz="0" w:space="0" w:color="auto"/>
        <w:left w:val="none" w:sz="0" w:space="0" w:color="auto"/>
        <w:bottom w:val="none" w:sz="0" w:space="0" w:color="auto"/>
        <w:right w:val="none" w:sz="0" w:space="0" w:color="auto"/>
      </w:divBdr>
      <w:divsChild>
        <w:div w:id="1785491843">
          <w:marLeft w:val="0"/>
          <w:marRight w:val="0"/>
          <w:marTop w:val="0"/>
          <w:marBottom w:val="0"/>
          <w:divBdr>
            <w:top w:val="none" w:sz="0" w:space="0" w:color="auto"/>
            <w:left w:val="none" w:sz="0" w:space="0" w:color="auto"/>
            <w:bottom w:val="none" w:sz="0" w:space="0" w:color="auto"/>
            <w:right w:val="none" w:sz="0" w:space="0" w:color="auto"/>
          </w:divBdr>
          <w:divsChild>
            <w:div w:id="795879896">
              <w:marLeft w:val="0"/>
              <w:marRight w:val="0"/>
              <w:marTop w:val="0"/>
              <w:marBottom w:val="0"/>
              <w:divBdr>
                <w:top w:val="none" w:sz="0" w:space="0" w:color="auto"/>
                <w:left w:val="none" w:sz="0" w:space="0" w:color="auto"/>
                <w:bottom w:val="none" w:sz="0" w:space="0" w:color="auto"/>
                <w:right w:val="none" w:sz="0" w:space="0" w:color="auto"/>
              </w:divBdr>
              <w:divsChild>
                <w:div w:id="132631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89797">
      <w:bodyDiv w:val="1"/>
      <w:marLeft w:val="0"/>
      <w:marRight w:val="0"/>
      <w:marTop w:val="0"/>
      <w:marBottom w:val="0"/>
      <w:divBdr>
        <w:top w:val="none" w:sz="0" w:space="0" w:color="auto"/>
        <w:left w:val="none" w:sz="0" w:space="0" w:color="auto"/>
        <w:bottom w:val="none" w:sz="0" w:space="0" w:color="auto"/>
        <w:right w:val="none" w:sz="0" w:space="0" w:color="auto"/>
      </w:divBdr>
      <w:divsChild>
        <w:div w:id="468790474">
          <w:marLeft w:val="0"/>
          <w:marRight w:val="0"/>
          <w:marTop w:val="0"/>
          <w:marBottom w:val="0"/>
          <w:divBdr>
            <w:top w:val="none" w:sz="0" w:space="0" w:color="auto"/>
            <w:left w:val="none" w:sz="0" w:space="0" w:color="auto"/>
            <w:bottom w:val="none" w:sz="0" w:space="0" w:color="auto"/>
            <w:right w:val="none" w:sz="0" w:space="0" w:color="auto"/>
          </w:divBdr>
          <w:divsChild>
            <w:div w:id="221141166">
              <w:marLeft w:val="0"/>
              <w:marRight w:val="0"/>
              <w:marTop w:val="0"/>
              <w:marBottom w:val="0"/>
              <w:divBdr>
                <w:top w:val="none" w:sz="0" w:space="0" w:color="auto"/>
                <w:left w:val="none" w:sz="0" w:space="0" w:color="auto"/>
                <w:bottom w:val="none" w:sz="0" w:space="0" w:color="auto"/>
                <w:right w:val="none" w:sz="0" w:space="0" w:color="auto"/>
              </w:divBdr>
              <w:divsChild>
                <w:div w:id="8454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7732">
      <w:bodyDiv w:val="1"/>
      <w:marLeft w:val="0"/>
      <w:marRight w:val="0"/>
      <w:marTop w:val="0"/>
      <w:marBottom w:val="0"/>
      <w:divBdr>
        <w:top w:val="none" w:sz="0" w:space="0" w:color="auto"/>
        <w:left w:val="none" w:sz="0" w:space="0" w:color="auto"/>
        <w:bottom w:val="none" w:sz="0" w:space="0" w:color="auto"/>
        <w:right w:val="none" w:sz="0" w:space="0" w:color="auto"/>
      </w:divBdr>
      <w:divsChild>
        <w:div w:id="1811289662">
          <w:marLeft w:val="0"/>
          <w:marRight w:val="0"/>
          <w:marTop w:val="0"/>
          <w:marBottom w:val="0"/>
          <w:divBdr>
            <w:top w:val="none" w:sz="0" w:space="0" w:color="auto"/>
            <w:left w:val="none" w:sz="0" w:space="0" w:color="auto"/>
            <w:bottom w:val="none" w:sz="0" w:space="0" w:color="auto"/>
            <w:right w:val="none" w:sz="0" w:space="0" w:color="auto"/>
          </w:divBdr>
          <w:divsChild>
            <w:div w:id="468010785">
              <w:marLeft w:val="0"/>
              <w:marRight w:val="0"/>
              <w:marTop w:val="0"/>
              <w:marBottom w:val="0"/>
              <w:divBdr>
                <w:top w:val="none" w:sz="0" w:space="0" w:color="auto"/>
                <w:left w:val="none" w:sz="0" w:space="0" w:color="auto"/>
                <w:bottom w:val="none" w:sz="0" w:space="0" w:color="auto"/>
                <w:right w:val="none" w:sz="0" w:space="0" w:color="auto"/>
              </w:divBdr>
              <w:divsChild>
                <w:div w:id="1676765639">
                  <w:marLeft w:val="0"/>
                  <w:marRight w:val="0"/>
                  <w:marTop w:val="0"/>
                  <w:marBottom w:val="0"/>
                  <w:divBdr>
                    <w:top w:val="none" w:sz="0" w:space="0" w:color="auto"/>
                    <w:left w:val="none" w:sz="0" w:space="0" w:color="auto"/>
                    <w:bottom w:val="none" w:sz="0" w:space="0" w:color="auto"/>
                    <w:right w:val="none" w:sz="0" w:space="0" w:color="auto"/>
                  </w:divBdr>
                  <w:divsChild>
                    <w:div w:id="143917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3027">
      <w:bodyDiv w:val="1"/>
      <w:marLeft w:val="0"/>
      <w:marRight w:val="0"/>
      <w:marTop w:val="0"/>
      <w:marBottom w:val="0"/>
      <w:divBdr>
        <w:top w:val="none" w:sz="0" w:space="0" w:color="auto"/>
        <w:left w:val="none" w:sz="0" w:space="0" w:color="auto"/>
        <w:bottom w:val="none" w:sz="0" w:space="0" w:color="auto"/>
        <w:right w:val="none" w:sz="0" w:space="0" w:color="auto"/>
      </w:divBdr>
      <w:divsChild>
        <w:div w:id="1134832855">
          <w:marLeft w:val="0"/>
          <w:marRight w:val="0"/>
          <w:marTop w:val="0"/>
          <w:marBottom w:val="0"/>
          <w:divBdr>
            <w:top w:val="none" w:sz="0" w:space="0" w:color="auto"/>
            <w:left w:val="none" w:sz="0" w:space="0" w:color="auto"/>
            <w:bottom w:val="none" w:sz="0" w:space="0" w:color="auto"/>
            <w:right w:val="none" w:sz="0" w:space="0" w:color="auto"/>
          </w:divBdr>
          <w:divsChild>
            <w:div w:id="2105762958">
              <w:marLeft w:val="0"/>
              <w:marRight w:val="0"/>
              <w:marTop w:val="0"/>
              <w:marBottom w:val="0"/>
              <w:divBdr>
                <w:top w:val="none" w:sz="0" w:space="0" w:color="auto"/>
                <w:left w:val="none" w:sz="0" w:space="0" w:color="auto"/>
                <w:bottom w:val="none" w:sz="0" w:space="0" w:color="auto"/>
                <w:right w:val="none" w:sz="0" w:space="0" w:color="auto"/>
              </w:divBdr>
              <w:divsChild>
                <w:div w:id="13706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385173710">
      <w:bodyDiv w:val="1"/>
      <w:marLeft w:val="0"/>
      <w:marRight w:val="0"/>
      <w:marTop w:val="0"/>
      <w:marBottom w:val="0"/>
      <w:divBdr>
        <w:top w:val="none" w:sz="0" w:space="0" w:color="auto"/>
        <w:left w:val="none" w:sz="0" w:space="0" w:color="auto"/>
        <w:bottom w:val="none" w:sz="0" w:space="0" w:color="auto"/>
        <w:right w:val="none" w:sz="0" w:space="0" w:color="auto"/>
      </w:divBdr>
      <w:divsChild>
        <w:div w:id="1780559650">
          <w:marLeft w:val="0"/>
          <w:marRight w:val="0"/>
          <w:marTop w:val="0"/>
          <w:marBottom w:val="0"/>
          <w:divBdr>
            <w:top w:val="none" w:sz="0" w:space="0" w:color="auto"/>
            <w:left w:val="none" w:sz="0" w:space="0" w:color="auto"/>
            <w:bottom w:val="none" w:sz="0" w:space="0" w:color="auto"/>
            <w:right w:val="none" w:sz="0" w:space="0" w:color="auto"/>
          </w:divBdr>
          <w:divsChild>
            <w:div w:id="119880547">
              <w:marLeft w:val="0"/>
              <w:marRight w:val="0"/>
              <w:marTop w:val="0"/>
              <w:marBottom w:val="0"/>
              <w:divBdr>
                <w:top w:val="none" w:sz="0" w:space="0" w:color="auto"/>
                <w:left w:val="none" w:sz="0" w:space="0" w:color="auto"/>
                <w:bottom w:val="none" w:sz="0" w:space="0" w:color="auto"/>
                <w:right w:val="none" w:sz="0" w:space="0" w:color="auto"/>
              </w:divBdr>
              <w:divsChild>
                <w:div w:id="100436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4763">
      <w:bodyDiv w:val="1"/>
      <w:marLeft w:val="0"/>
      <w:marRight w:val="0"/>
      <w:marTop w:val="0"/>
      <w:marBottom w:val="0"/>
      <w:divBdr>
        <w:top w:val="none" w:sz="0" w:space="0" w:color="auto"/>
        <w:left w:val="none" w:sz="0" w:space="0" w:color="auto"/>
        <w:bottom w:val="none" w:sz="0" w:space="0" w:color="auto"/>
        <w:right w:val="none" w:sz="0" w:space="0" w:color="auto"/>
      </w:divBdr>
      <w:divsChild>
        <w:div w:id="1296830177">
          <w:marLeft w:val="0"/>
          <w:marRight w:val="0"/>
          <w:marTop w:val="0"/>
          <w:marBottom w:val="0"/>
          <w:divBdr>
            <w:top w:val="none" w:sz="0" w:space="0" w:color="auto"/>
            <w:left w:val="none" w:sz="0" w:space="0" w:color="auto"/>
            <w:bottom w:val="none" w:sz="0" w:space="0" w:color="auto"/>
            <w:right w:val="none" w:sz="0" w:space="0" w:color="auto"/>
          </w:divBdr>
          <w:divsChild>
            <w:div w:id="641422140">
              <w:marLeft w:val="0"/>
              <w:marRight w:val="0"/>
              <w:marTop w:val="0"/>
              <w:marBottom w:val="0"/>
              <w:divBdr>
                <w:top w:val="none" w:sz="0" w:space="0" w:color="auto"/>
                <w:left w:val="none" w:sz="0" w:space="0" w:color="auto"/>
                <w:bottom w:val="none" w:sz="0" w:space="0" w:color="auto"/>
                <w:right w:val="none" w:sz="0" w:space="0" w:color="auto"/>
              </w:divBdr>
              <w:divsChild>
                <w:div w:id="1821387076">
                  <w:marLeft w:val="0"/>
                  <w:marRight w:val="0"/>
                  <w:marTop w:val="0"/>
                  <w:marBottom w:val="0"/>
                  <w:divBdr>
                    <w:top w:val="none" w:sz="0" w:space="0" w:color="auto"/>
                    <w:left w:val="none" w:sz="0" w:space="0" w:color="auto"/>
                    <w:bottom w:val="none" w:sz="0" w:space="0" w:color="auto"/>
                    <w:right w:val="none" w:sz="0" w:space="0" w:color="auto"/>
                  </w:divBdr>
                  <w:divsChild>
                    <w:div w:id="10488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75885">
      <w:bodyDiv w:val="1"/>
      <w:marLeft w:val="0"/>
      <w:marRight w:val="0"/>
      <w:marTop w:val="0"/>
      <w:marBottom w:val="0"/>
      <w:divBdr>
        <w:top w:val="none" w:sz="0" w:space="0" w:color="auto"/>
        <w:left w:val="none" w:sz="0" w:space="0" w:color="auto"/>
        <w:bottom w:val="none" w:sz="0" w:space="0" w:color="auto"/>
        <w:right w:val="none" w:sz="0" w:space="0" w:color="auto"/>
      </w:divBdr>
      <w:divsChild>
        <w:div w:id="1613707313">
          <w:marLeft w:val="0"/>
          <w:marRight w:val="0"/>
          <w:marTop w:val="0"/>
          <w:marBottom w:val="0"/>
          <w:divBdr>
            <w:top w:val="none" w:sz="0" w:space="0" w:color="auto"/>
            <w:left w:val="none" w:sz="0" w:space="0" w:color="auto"/>
            <w:bottom w:val="none" w:sz="0" w:space="0" w:color="auto"/>
            <w:right w:val="none" w:sz="0" w:space="0" w:color="auto"/>
          </w:divBdr>
          <w:divsChild>
            <w:div w:id="1970240583">
              <w:marLeft w:val="0"/>
              <w:marRight w:val="0"/>
              <w:marTop w:val="0"/>
              <w:marBottom w:val="0"/>
              <w:divBdr>
                <w:top w:val="none" w:sz="0" w:space="0" w:color="auto"/>
                <w:left w:val="none" w:sz="0" w:space="0" w:color="auto"/>
                <w:bottom w:val="none" w:sz="0" w:space="0" w:color="auto"/>
                <w:right w:val="none" w:sz="0" w:space="0" w:color="auto"/>
              </w:divBdr>
              <w:divsChild>
                <w:div w:id="113537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0071">
      <w:bodyDiv w:val="1"/>
      <w:marLeft w:val="0"/>
      <w:marRight w:val="0"/>
      <w:marTop w:val="0"/>
      <w:marBottom w:val="0"/>
      <w:divBdr>
        <w:top w:val="none" w:sz="0" w:space="0" w:color="auto"/>
        <w:left w:val="none" w:sz="0" w:space="0" w:color="auto"/>
        <w:bottom w:val="none" w:sz="0" w:space="0" w:color="auto"/>
        <w:right w:val="none" w:sz="0" w:space="0" w:color="auto"/>
      </w:divBdr>
      <w:divsChild>
        <w:div w:id="831414434">
          <w:marLeft w:val="0"/>
          <w:marRight w:val="0"/>
          <w:marTop w:val="0"/>
          <w:marBottom w:val="0"/>
          <w:divBdr>
            <w:top w:val="none" w:sz="0" w:space="0" w:color="auto"/>
            <w:left w:val="none" w:sz="0" w:space="0" w:color="auto"/>
            <w:bottom w:val="none" w:sz="0" w:space="0" w:color="auto"/>
            <w:right w:val="none" w:sz="0" w:space="0" w:color="auto"/>
          </w:divBdr>
          <w:divsChild>
            <w:div w:id="1011639321">
              <w:marLeft w:val="0"/>
              <w:marRight w:val="0"/>
              <w:marTop w:val="0"/>
              <w:marBottom w:val="0"/>
              <w:divBdr>
                <w:top w:val="none" w:sz="0" w:space="0" w:color="auto"/>
                <w:left w:val="none" w:sz="0" w:space="0" w:color="auto"/>
                <w:bottom w:val="none" w:sz="0" w:space="0" w:color="auto"/>
                <w:right w:val="none" w:sz="0" w:space="0" w:color="auto"/>
              </w:divBdr>
              <w:divsChild>
                <w:div w:id="994913325">
                  <w:marLeft w:val="0"/>
                  <w:marRight w:val="0"/>
                  <w:marTop w:val="0"/>
                  <w:marBottom w:val="0"/>
                  <w:divBdr>
                    <w:top w:val="none" w:sz="0" w:space="0" w:color="auto"/>
                    <w:left w:val="none" w:sz="0" w:space="0" w:color="auto"/>
                    <w:bottom w:val="none" w:sz="0" w:space="0" w:color="auto"/>
                    <w:right w:val="none" w:sz="0" w:space="0" w:color="auto"/>
                  </w:divBdr>
                  <w:divsChild>
                    <w:div w:id="162479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332102">
      <w:bodyDiv w:val="1"/>
      <w:marLeft w:val="0"/>
      <w:marRight w:val="0"/>
      <w:marTop w:val="0"/>
      <w:marBottom w:val="0"/>
      <w:divBdr>
        <w:top w:val="none" w:sz="0" w:space="0" w:color="auto"/>
        <w:left w:val="none" w:sz="0" w:space="0" w:color="auto"/>
        <w:bottom w:val="none" w:sz="0" w:space="0" w:color="auto"/>
        <w:right w:val="none" w:sz="0" w:space="0" w:color="auto"/>
      </w:divBdr>
      <w:divsChild>
        <w:div w:id="383483084">
          <w:marLeft w:val="0"/>
          <w:marRight w:val="0"/>
          <w:marTop w:val="0"/>
          <w:marBottom w:val="0"/>
          <w:divBdr>
            <w:top w:val="none" w:sz="0" w:space="0" w:color="auto"/>
            <w:left w:val="none" w:sz="0" w:space="0" w:color="auto"/>
            <w:bottom w:val="none" w:sz="0" w:space="0" w:color="auto"/>
            <w:right w:val="none" w:sz="0" w:space="0" w:color="auto"/>
          </w:divBdr>
          <w:divsChild>
            <w:div w:id="1144348356">
              <w:marLeft w:val="0"/>
              <w:marRight w:val="0"/>
              <w:marTop w:val="0"/>
              <w:marBottom w:val="0"/>
              <w:divBdr>
                <w:top w:val="none" w:sz="0" w:space="0" w:color="auto"/>
                <w:left w:val="none" w:sz="0" w:space="0" w:color="auto"/>
                <w:bottom w:val="none" w:sz="0" w:space="0" w:color="auto"/>
                <w:right w:val="none" w:sz="0" w:space="0" w:color="auto"/>
              </w:divBdr>
              <w:divsChild>
                <w:div w:id="348028435">
                  <w:marLeft w:val="0"/>
                  <w:marRight w:val="0"/>
                  <w:marTop w:val="0"/>
                  <w:marBottom w:val="0"/>
                  <w:divBdr>
                    <w:top w:val="none" w:sz="0" w:space="0" w:color="auto"/>
                    <w:left w:val="none" w:sz="0" w:space="0" w:color="auto"/>
                    <w:bottom w:val="none" w:sz="0" w:space="0" w:color="auto"/>
                    <w:right w:val="none" w:sz="0" w:space="0" w:color="auto"/>
                  </w:divBdr>
                  <w:divsChild>
                    <w:div w:id="20006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32904440">
      <w:bodyDiv w:val="1"/>
      <w:marLeft w:val="0"/>
      <w:marRight w:val="0"/>
      <w:marTop w:val="0"/>
      <w:marBottom w:val="0"/>
      <w:divBdr>
        <w:top w:val="none" w:sz="0" w:space="0" w:color="auto"/>
        <w:left w:val="none" w:sz="0" w:space="0" w:color="auto"/>
        <w:bottom w:val="none" w:sz="0" w:space="0" w:color="auto"/>
        <w:right w:val="none" w:sz="0" w:space="0" w:color="auto"/>
      </w:divBdr>
      <w:divsChild>
        <w:div w:id="2025159010">
          <w:marLeft w:val="0"/>
          <w:marRight w:val="0"/>
          <w:marTop w:val="0"/>
          <w:marBottom w:val="0"/>
          <w:divBdr>
            <w:top w:val="none" w:sz="0" w:space="0" w:color="auto"/>
            <w:left w:val="none" w:sz="0" w:space="0" w:color="auto"/>
            <w:bottom w:val="none" w:sz="0" w:space="0" w:color="auto"/>
            <w:right w:val="none" w:sz="0" w:space="0" w:color="auto"/>
          </w:divBdr>
          <w:divsChild>
            <w:div w:id="1071804897">
              <w:marLeft w:val="0"/>
              <w:marRight w:val="0"/>
              <w:marTop w:val="0"/>
              <w:marBottom w:val="0"/>
              <w:divBdr>
                <w:top w:val="none" w:sz="0" w:space="0" w:color="auto"/>
                <w:left w:val="none" w:sz="0" w:space="0" w:color="auto"/>
                <w:bottom w:val="none" w:sz="0" w:space="0" w:color="auto"/>
                <w:right w:val="none" w:sz="0" w:space="0" w:color="auto"/>
              </w:divBdr>
              <w:divsChild>
                <w:div w:id="524758875">
                  <w:marLeft w:val="0"/>
                  <w:marRight w:val="0"/>
                  <w:marTop w:val="0"/>
                  <w:marBottom w:val="0"/>
                  <w:divBdr>
                    <w:top w:val="none" w:sz="0" w:space="0" w:color="auto"/>
                    <w:left w:val="none" w:sz="0" w:space="0" w:color="auto"/>
                    <w:bottom w:val="none" w:sz="0" w:space="0" w:color="auto"/>
                    <w:right w:val="none" w:sz="0" w:space="0" w:color="auto"/>
                  </w:divBdr>
                  <w:divsChild>
                    <w:div w:id="21485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286680">
      <w:bodyDiv w:val="1"/>
      <w:marLeft w:val="0"/>
      <w:marRight w:val="0"/>
      <w:marTop w:val="0"/>
      <w:marBottom w:val="0"/>
      <w:divBdr>
        <w:top w:val="none" w:sz="0" w:space="0" w:color="auto"/>
        <w:left w:val="none" w:sz="0" w:space="0" w:color="auto"/>
        <w:bottom w:val="none" w:sz="0" w:space="0" w:color="auto"/>
        <w:right w:val="none" w:sz="0" w:space="0" w:color="auto"/>
      </w:divBdr>
      <w:divsChild>
        <w:div w:id="1806580062">
          <w:marLeft w:val="0"/>
          <w:marRight w:val="0"/>
          <w:marTop w:val="0"/>
          <w:marBottom w:val="0"/>
          <w:divBdr>
            <w:top w:val="none" w:sz="0" w:space="0" w:color="auto"/>
            <w:left w:val="none" w:sz="0" w:space="0" w:color="auto"/>
            <w:bottom w:val="none" w:sz="0" w:space="0" w:color="auto"/>
            <w:right w:val="none" w:sz="0" w:space="0" w:color="auto"/>
          </w:divBdr>
          <w:divsChild>
            <w:div w:id="2051762650">
              <w:marLeft w:val="0"/>
              <w:marRight w:val="0"/>
              <w:marTop w:val="0"/>
              <w:marBottom w:val="0"/>
              <w:divBdr>
                <w:top w:val="none" w:sz="0" w:space="0" w:color="auto"/>
                <w:left w:val="none" w:sz="0" w:space="0" w:color="auto"/>
                <w:bottom w:val="none" w:sz="0" w:space="0" w:color="auto"/>
                <w:right w:val="none" w:sz="0" w:space="0" w:color="auto"/>
              </w:divBdr>
              <w:divsChild>
                <w:div w:id="1703087688">
                  <w:marLeft w:val="0"/>
                  <w:marRight w:val="0"/>
                  <w:marTop w:val="0"/>
                  <w:marBottom w:val="0"/>
                  <w:divBdr>
                    <w:top w:val="none" w:sz="0" w:space="0" w:color="auto"/>
                    <w:left w:val="none" w:sz="0" w:space="0" w:color="auto"/>
                    <w:bottom w:val="none" w:sz="0" w:space="0" w:color="auto"/>
                    <w:right w:val="none" w:sz="0" w:space="0" w:color="auto"/>
                  </w:divBdr>
                  <w:divsChild>
                    <w:div w:id="11601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sChild>
        <w:div w:id="930505354">
          <w:marLeft w:val="0"/>
          <w:marRight w:val="0"/>
          <w:marTop w:val="0"/>
          <w:marBottom w:val="0"/>
          <w:divBdr>
            <w:top w:val="none" w:sz="0" w:space="0" w:color="auto"/>
            <w:left w:val="none" w:sz="0" w:space="0" w:color="auto"/>
            <w:bottom w:val="none" w:sz="0" w:space="0" w:color="auto"/>
            <w:right w:val="none" w:sz="0" w:space="0" w:color="auto"/>
          </w:divBdr>
          <w:divsChild>
            <w:div w:id="1718240395">
              <w:marLeft w:val="0"/>
              <w:marRight w:val="0"/>
              <w:marTop w:val="0"/>
              <w:marBottom w:val="0"/>
              <w:divBdr>
                <w:top w:val="none" w:sz="0" w:space="0" w:color="auto"/>
                <w:left w:val="none" w:sz="0" w:space="0" w:color="auto"/>
                <w:bottom w:val="none" w:sz="0" w:space="0" w:color="auto"/>
                <w:right w:val="none" w:sz="0" w:space="0" w:color="auto"/>
              </w:divBdr>
              <w:divsChild>
                <w:div w:id="21157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36844678">
      <w:bodyDiv w:val="1"/>
      <w:marLeft w:val="0"/>
      <w:marRight w:val="0"/>
      <w:marTop w:val="0"/>
      <w:marBottom w:val="0"/>
      <w:divBdr>
        <w:top w:val="none" w:sz="0" w:space="0" w:color="auto"/>
        <w:left w:val="none" w:sz="0" w:space="0" w:color="auto"/>
        <w:bottom w:val="none" w:sz="0" w:space="0" w:color="auto"/>
        <w:right w:val="none" w:sz="0" w:space="0" w:color="auto"/>
      </w:divBdr>
      <w:divsChild>
        <w:div w:id="1283074461">
          <w:marLeft w:val="0"/>
          <w:marRight w:val="0"/>
          <w:marTop w:val="0"/>
          <w:marBottom w:val="0"/>
          <w:divBdr>
            <w:top w:val="none" w:sz="0" w:space="0" w:color="auto"/>
            <w:left w:val="none" w:sz="0" w:space="0" w:color="auto"/>
            <w:bottom w:val="none" w:sz="0" w:space="0" w:color="auto"/>
            <w:right w:val="none" w:sz="0" w:space="0" w:color="auto"/>
          </w:divBdr>
          <w:divsChild>
            <w:div w:id="96751493">
              <w:marLeft w:val="0"/>
              <w:marRight w:val="0"/>
              <w:marTop w:val="0"/>
              <w:marBottom w:val="0"/>
              <w:divBdr>
                <w:top w:val="none" w:sz="0" w:space="0" w:color="auto"/>
                <w:left w:val="none" w:sz="0" w:space="0" w:color="auto"/>
                <w:bottom w:val="none" w:sz="0" w:space="0" w:color="auto"/>
                <w:right w:val="none" w:sz="0" w:space="0" w:color="auto"/>
              </w:divBdr>
              <w:divsChild>
                <w:div w:id="1351839255">
                  <w:marLeft w:val="0"/>
                  <w:marRight w:val="0"/>
                  <w:marTop w:val="0"/>
                  <w:marBottom w:val="0"/>
                  <w:divBdr>
                    <w:top w:val="none" w:sz="0" w:space="0" w:color="auto"/>
                    <w:left w:val="none" w:sz="0" w:space="0" w:color="auto"/>
                    <w:bottom w:val="none" w:sz="0" w:space="0" w:color="auto"/>
                    <w:right w:val="none" w:sz="0" w:space="0" w:color="auto"/>
                  </w:divBdr>
                  <w:divsChild>
                    <w:div w:id="1958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57764">
      <w:bodyDiv w:val="1"/>
      <w:marLeft w:val="0"/>
      <w:marRight w:val="0"/>
      <w:marTop w:val="0"/>
      <w:marBottom w:val="0"/>
      <w:divBdr>
        <w:top w:val="none" w:sz="0" w:space="0" w:color="auto"/>
        <w:left w:val="none" w:sz="0" w:space="0" w:color="auto"/>
        <w:bottom w:val="none" w:sz="0" w:space="0" w:color="auto"/>
        <w:right w:val="none" w:sz="0" w:space="0" w:color="auto"/>
      </w:divBdr>
    </w:div>
    <w:div w:id="1875382294">
      <w:bodyDiv w:val="1"/>
      <w:marLeft w:val="0"/>
      <w:marRight w:val="0"/>
      <w:marTop w:val="0"/>
      <w:marBottom w:val="0"/>
      <w:divBdr>
        <w:top w:val="none" w:sz="0" w:space="0" w:color="auto"/>
        <w:left w:val="none" w:sz="0" w:space="0" w:color="auto"/>
        <w:bottom w:val="none" w:sz="0" w:space="0" w:color="auto"/>
        <w:right w:val="none" w:sz="0" w:space="0" w:color="auto"/>
      </w:divBdr>
      <w:divsChild>
        <w:div w:id="703484403">
          <w:marLeft w:val="0"/>
          <w:marRight w:val="0"/>
          <w:marTop w:val="0"/>
          <w:marBottom w:val="0"/>
          <w:divBdr>
            <w:top w:val="none" w:sz="0" w:space="0" w:color="auto"/>
            <w:left w:val="none" w:sz="0" w:space="0" w:color="auto"/>
            <w:bottom w:val="none" w:sz="0" w:space="0" w:color="auto"/>
            <w:right w:val="none" w:sz="0" w:space="0" w:color="auto"/>
          </w:divBdr>
          <w:divsChild>
            <w:div w:id="1296987609">
              <w:marLeft w:val="0"/>
              <w:marRight w:val="0"/>
              <w:marTop w:val="0"/>
              <w:marBottom w:val="0"/>
              <w:divBdr>
                <w:top w:val="none" w:sz="0" w:space="0" w:color="auto"/>
                <w:left w:val="none" w:sz="0" w:space="0" w:color="auto"/>
                <w:bottom w:val="none" w:sz="0" w:space="0" w:color="auto"/>
                <w:right w:val="none" w:sz="0" w:space="0" w:color="auto"/>
              </w:divBdr>
              <w:divsChild>
                <w:div w:id="18353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8493">
      <w:bodyDiv w:val="1"/>
      <w:marLeft w:val="0"/>
      <w:marRight w:val="0"/>
      <w:marTop w:val="0"/>
      <w:marBottom w:val="0"/>
      <w:divBdr>
        <w:top w:val="none" w:sz="0" w:space="0" w:color="auto"/>
        <w:left w:val="none" w:sz="0" w:space="0" w:color="auto"/>
        <w:bottom w:val="none" w:sz="0" w:space="0" w:color="auto"/>
        <w:right w:val="none" w:sz="0" w:space="0" w:color="auto"/>
      </w:divBdr>
      <w:divsChild>
        <w:div w:id="1887570634">
          <w:marLeft w:val="0"/>
          <w:marRight w:val="0"/>
          <w:marTop w:val="0"/>
          <w:marBottom w:val="0"/>
          <w:divBdr>
            <w:top w:val="none" w:sz="0" w:space="0" w:color="auto"/>
            <w:left w:val="none" w:sz="0" w:space="0" w:color="auto"/>
            <w:bottom w:val="none" w:sz="0" w:space="0" w:color="auto"/>
            <w:right w:val="none" w:sz="0" w:space="0" w:color="auto"/>
          </w:divBdr>
          <w:divsChild>
            <w:div w:id="1824276701">
              <w:marLeft w:val="0"/>
              <w:marRight w:val="0"/>
              <w:marTop w:val="0"/>
              <w:marBottom w:val="0"/>
              <w:divBdr>
                <w:top w:val="none" w:sz="0" w:space="0" w:color="auto"/>
                <w:left w:val="none" w:sz="0" w:space="0" w:color="auto"/>
                <w:bottom w:val="none" w:sz="0" w:space="0" w:color="auto"/>
                <w:right w:val="none" w:sz="0" w:space="0" w:color="auto"/>
              </w:divBdr>
              <w:divsChild>
                <w:div w:id="253974156">
                  <w:marLeft w:val="0"/>
                  <w:marRight w:val="0"/>
                  <w:marTop w:val="0"/>
                  <w:marBottom w:val="0"/>
                  <w:divBdr>
                    <w:top w:val="none" w:sz="0" w:space="0" w:color="auto"/>
                    <w:left w:val="none" w:sz="0" w:space="0" w:color="auto"/>
                    <w:bottom w:val="none" w:sz="0" w:space="0" w:color="auto"/>
                    <w:right w:val="none" w:sz="0" w:space="0" w:color="auto"/>
                  </w:divBdr>
                  <w:divsChild>
                    <w:div w:id="5033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6786">
      <w:bodyDiv w:val="1"/>
      <w:marLeft w:val="0"/>
      <w:marRight w:val="0"/>
      <w:marTop w:val="0"/>
      <w:marBottom w:val="0"/>
      <w:divBdr>
        <w:top w:val="none" w:sz="0" w:space="0" w:color="auto"/>
        <w:left w:val="none" w:sz="0" w:space="0" w:color="auto"/>
        <w:bottom w:val="none" w:sz="0" w:space="0" w:color="auto"/>
        <w:right w:val="none" w:sz="0" w:space="0" w:color="auto"/>
      </w:divBdr>
      <w:divsChild>
        <w:div w:id="976300338">
          <w:marLeft w:val="0"/>
          <w:marRight w:val="0"/>
          <w:marTop w:val="0"/>
          <w:marBottom w:val="0"/>
          <w:divBdr>
            <w:top w:val="none" w:sz="0" w:space="0" w:color="auto"/>
            <w:left w:val="none" w:sz="0" w:space="0" w:color="auto"/>
            <w:bottom w:val="none" w:sz="0" w:space="0" w:color="auto"/>
            <w:right w:val="none" w:sz="0" w:space="0" w:color="auto"/>
          </w:divBdr>
          <w:divsChild>
            <w:div w:id="1469736395">
              <w:marLeft w:val="0"/>
              <w:marRight w:val="0"/>
              <w:marTop w:val="0"/>
              <w:marBottom w:val="0"/>
              <w:divBdr>
                <w:top w:val="none" w:sz="0" w:space="0" w:color="auto"/>
                <w:left w:val="none" w:sz="0" w:space="0" w:color="auto"/>
                <w:bottom w:val="none" w:sz="0" w:space="0" w:color="auto"/>
                <w:right w:val="none" w:sz="0" w:space="0" w:color="auto"/>
              </w:divBdr>
              <w:divsChild>
                <w:div w:id="1843735330">
                  <w:marLeft w:val="0"/>
                  <w:marRight w:val="0"/>
                  <w:marTop w:val="0"/>
                  <w:marBottom w:val="0"/>
                  <w:divBdr>
                    <w:top w:val="none" w:sz="0" w:space="0" w:color="auto"/>
                    <w:left w:val="none" w:sz="0" w:space="0" w:color="auto"/>
                    <w:bottom w:val="none" w:sz="0" w:space="0" w:color="auto"/>
                    <w:right w:val="none" w:sz="0" w:space="0" w:color="auto"/>
                  </w:divBdr>
                  <w:divsChild>
                    <w:div w:id="176005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763118">
      <w:bodyDiv w:val="1"/>
      <w:marLeft w:val="0"/>
      <w:marRight w:val="0"/>
      <w:marTop w:val="0"/>
      <w:marBottom w:val="0"/>
      <w:divBdr>
        <w:top w:val="none" w:sz="0" w:space="0" w:color="auto"/>
        <w:left w:val="none" w:sz="0" w:space="0" w:color="auto"/>
        <w:bottom w:val="none" w:sz="0" w:space="0" w:color="auto"/>
        <w:right w:val="none" w:sz="0" w:space="0" w:color="auto"/>
      </w:divBdr>
    </w:div>
    <w:div w:id="1938898796">
      <w:bodyDiv w:val="1"/>
      <w:marLeft w:val="0"/>
      <w:marRight w:val="0"/>
      <w:marTop w:val="0"/>
      <w:marBottom w:val="0"/>
      <w:divBdr>
        <w:top w:val="none" w:sz="0" w:space="0" w:color="auto"/>
        <w:left w:val="none" w:sz="0" w:space="0" w:color="auto"/>
        <w:bottom w:val="none" w:sz="0" w:space="0" w:color="auto"/>
        <w:right w:val="none" w:sz="0" w:space="0" w:color="auto"/>
      </w:divBdr>
      <w:divsChild>
        <w:div w:id="1423381101">
          <w:marLeft w:val="0"/>
          <w:marRight w:val="0"/>
          <w:marTop w:val="0"/>
          <w:marBottom w:val="0"/>
          <w:divBdr>
            <w:top w:val="none" w:sz="0" w:space="0" w:color="auto"/>
            <w:left w:val="none" w:sz="0" w:space="0" w:color="auto"/>
            <w:bottom w:val="none" w:sz="0" w:space="0" w:color="auto"/>
            <w:right w:val="none" w:sz="0" w:space="0" w:color="auto"/>
          </w:divBdr>
          <w:divsChild>
            <w:div w:id="356396611">
              <w:marLeft w:val="0"/>
              <w:marRight w:val="0"/>
              <w:marTop w:val="0"/>
              <w:marBottom w:val="0"/>
              <w:divBdr>
                <w:top w:val="none" w:sz="0" w:space="0" w:color="auto"/>
                <w:left w:val="none" w:sz="0" w:space="0" w:color="auto"/>
                <w:bottom w:val="none" w:sz="0" w:space="0" w:color="auto"/>
                <w:right w:val="none" w:sz="0" w:space="0" w:color="auto"/>
              </w:divBdr>
              <w:divsChild>
                <w:div w:id="750852151">
                  <w:marLeft w:val="0"/>
                  <w:marRight w:val="0"/>
                  <w:marTop w:val="0"/>
                  <w:marBottom w:val="0"/>
                  <w:divBdr>
                    <w:top w:val="none" w:sz="0" w:space="0" w:color="auto"/>
                    <w:left w:val="none" w:sz="0" w:space="0" w:color="auto"/>
                    <w:bottom w:val="none" w:sz="0" w:space="0" w:color="auto"/>
                    <w:right w:val="none" w:sz="0" w:space="0" w:color="auto"/>
                  </w:divBdr>
                  <w:divsChild>
                    <w:div w:id="4885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73027">
      <w:bodyDiv w:val="1"/>
      <w:marLeft w:val="0"/>
      <w:marRight w:val="0"/>
      <w:marTop w:val="0"/>
      <w:marBottom w:val="0"/>
      <w:divBdr>
        <w:top w:val="none" w:sz="0" w:space="0" w:color="auto"/>
        <w:left w:val="none" w:sz="0" w:space="0" w:color="auto"/>
        <w:bottom w:val="none" w:sz="0" w:space="0" w:color="auto"/>
        <w:right w:val="none" w:sz="0" w:space="0" w:color="auto"/>
      </w:divBdr>
      <w:divsChild>
        <w:div w:id="442773330">
          <w:marLeft w:val="0"/>
          <w:marRight w:val="0"/>
          <w:marTop w:val="0"/>
          <w:marBottom w:val="0"/>
          <w:divBdr>
            <w:top w:val="none" w:sz="0" w:space="0" w:color="auto"/>
            <w:left w:val="none" w:sz="0" w:space="0" w:color="auto"/>
            <w:bottom w:val="none" w:sz="0" w:space="0" w:color="auto"/>
            <w:right w:val="none" w:sz="0" w:space="0" w:color="auto"/>
          </w:divBdr>
          <w:divsChild>
            <w:div w:id="1587037343">
              <w:marLeft w:val="0"/>
              <w:marRight w:val="0"/>
              <w:marTop w:val="0"/>
              <w:marBottom w:val="0"/>
              <w:divBdr>
                <w:top w:val="none" w:sz="0" w:space="0" w:color="auto"/>
                <w:left w:val="none" w:sz="0" w:space="0" w:color="auto"/>
                <w:bottom w:val="none" w:sz="0" w:space="0" w:color="auto"/>
                <w:right w:val="none" w:sz="0" w:space="0" w:color="auto"/>
              </w:divBdr>
              <w:divsChild>
                <w:div w:id="937446738">
                  <w:marLeft w:val="0"/>
                  <w:marRight w:val="0"/>
                  <w:marTop w:val="0"/>
                  <w:marBottom w:val="0"/>
                  <w:divBdr>
                    <w:top w:val="none" w:sz="0" w:space="0" w:color="auto"/>
                    <w:left w:val="none" w:sz="0" w:space="0" w:color="auto"/>
                    <w:bottom w:val="none" w:sz="0" w:space="0" w:color="auto"/>
                    <w:right w:val="none" w:sz="0" w:space="0" w:color="auto"/>
                  </w:divBdr>
                  <w:divsChild>
                    <w:div w:id="3245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956259">
      <w:bodyDiv w:val="1"/>
      <w:marLeft w:val="0"/>
      <w:marRight w:val="0"/>
      <w:marTop w:val="0"/>
      <w:marBottom w:val="0"/>
      <w:divBdr>
        <w:top w:val="none" w:sz="0" w:space="0" w:color="auto"/>
        <w:left w:val="none" w:sz="0" w:space="0" w:color="auto"/>
        <w:bottom w:val="none" w:sz="0" w:space="0" w:color="auto"/>
        <w:right w:val="none" w:sz="0" w:space="0" w:color="auto"/>
      </w:divBdr>
    </w:div>
    <w:div w:id="1980960801">
      <w:bodyDiv w:val="1"/>
      <w:marLeft w:val="0"/>
      <w:marRight w:val="0"/>
      <w:marTop w:val="0"/>
      <w:marBottom w:val="0"/>
      <w:divBdr>
        <w:top w:val="none" w:sz="0" w:space="0" w:color="auto"/>
        <w:left w:val="none" w:sz="0" w:space="0" w:color="auto"/>
        <w:bottom w:val="none" w:sz="0" w:space="0" w:color="auto"/>
        <w:right w:val="none" w:sz="0" w:space="0" w:color="auto"/>
      </w:divBdr>
    </w:div>
    <w:div w:id="1984844973">
      <w:bodyDiv w:val="1"/>
      <w:marLeft w:val="0"/>
      <w:marRight w:val="0"/>
      <w:marTop w:val="0"/>
      <w:marBottom w:val="0"/>
      <w:divBdr>
        <w:top w:val="none" w:sz="0" w:space="0" w:color="auto"/>
        <w:left w:val="none" w:sz="0" w:space="0" w:color="auto"/>
        <w:bottom w:val="none" w:sz="0" w:space="0" w:color="auto"/>
        <w:right w:val="none" w:sz="0" w:space="0" w:color="auto"/>
      </w:divBdr>
      <w:divsChild>
        <w:div w:id="1779908278">
          <w:marLeft w:val="0"/>
          <w:marRight w:val="0"/>
          <w:marTop w:val="0"/>
          <w:marBottom w:val="0"/>
          <w:divBdr>
            <w:top w:val="none" w:sz="0" w:space="0" w:color="auto"/>
            <w:left w:val="none" w:sz="0" w:space="0" w:color="auto"/>
            <w:bottom w:val="none" w:sz="0" w:space="0" w:color="auto"/>
            <w:right w:val="none" w:sz="0" w:space="0" w:color="auto"/>
          </w:divBdr>
          <w:divsChild>
            <w:div w:id="251666647">
              <w:marLeft w:val="0"/>
              <w:marRight w:val="0"/>
              <w:marTop w:val="0"/>
              <w:marBottom w:val="0"/>
              <w:divBdr>
                <w:top w:val="none" w:sz="0" w:space="0" w:color="auto"/>
                <w:left w:val="none" w:sz="0" w:space="0" w:color="auto"/>
                <w:bottom w:val="none" w:sz="0" w:space="0" w:color="auto"/>
                <w:right w:val="none" w:sz="0" w:space="0" w:color="auto"/>
              </w:divBdr>
              <w:divsChild>
                <w:div w:id="186872744">
                  <w:marLeft w:val="0"/>
                  <w:marRight w:val="0"/>
                  <w:marTop w:val="0"/>
                  <w:marBottom w:val="0"/>
                  <w:divBdr>
                    <w:top w:val="none" w:sz="0" w:space="0" w:color="auto"/>
                    <w:left w:val="none" w:sz="0" w:space="0" w:color="auto"/>
                    <w:bottom w:val="none" w:sz="0" w:space="0" w:color="auto"/>
                    <w:right w:val="none" w:sz="0" w:space="0" w:color="auto"/>
                  </w:divBdr>
                  <w:divsChild>
                    <w:div w:id="25004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007782707">
      <w:bodyDiv w:val="1"/>
      <w:marLeft w:val="0"/>
      <w:marRight w:val="0"/>
      <w:marTop w:val="0"/>
      <w:marBottom w:val="0"/>
      <w:divBdr>
        <w:top w:val="none" w:sz="0" w:space="0" w:color="auto"/>
        <w:left w:val="none" w:sz="0" w:space="0" w:color="auto"/>
        <w:bottom w:val="none" w:sz="0" w:space="0" w:color="auto"/>
        <w:right w:val="none" w:sz="0" w:space="0" w:color="auto"/>
      </w:divBdr>
      <w:divsChild>
        <w:div w:id="1514950621">
          <w:marLeft w:val="0"/>
          <w:marRight w:val="0"/>
          <w:marTop w:val="0"/>
          <w:marBottom w:val="0"/>
          <w:divBdr>
            <w:top w:val="none" w:sz="0" w:space="0" w:color="auto"/>
            <w:left w:val="none" w:sz="0" w:space="0" w:color="auto"/>
            <w:bottom w:val="none" w:sz="0" w:space="0" w:color="auto"/>
            <w:right w:val="none" w:sz="0" w:space="0" w:color="auto"/>
          </w:divBdr>
          <w:divsChild>
            <w:div w:id="1851214448">
              <w:marLeft w:val="0"/>
              <w:marRight w:val="0"/>
              <w:marTop w:val="0"/>
              <w:marBottom w:val="0"/>
              <w:divBdr>
                <w:top w:val="none" w:sz="0" w:space="0" w:color="auto"/>
                <w:left w:val="none" w:sz="0" w:space="0" w:color="auto"/>
                <w:bottom w:val="none" w:sz="0" w:space="0" w:color="auto"/>
                <w:right w:val="none" w:sz="0" w:space="0" w:color="auto"/>
              </w:divBdr>
              <w:divsChild>
                <w:div w:id="45051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46858">
      <w:bodyDiv w:val="1"/>
      <w:marLeft w:val="0"/>
      <w:marRight w:val="0"/>
      <w:marTop w:val="0"/>
      <w:marBottom w:val="0"/>
      <w:divBdr>
        <w:top w:val="none" w:sz="0" w:space="0" w:color="auto"/>
        <w:left w:val="none" w:sz="0" w:space="0" w:color="auto"/>
        <w:bottom w:val="none" w:sz="0" w:space="0" w:color="auto"/>
        <w:right w:val="none" w:sz="0" w:space="0" w:color="auto"/>
      </w:divBdr>
      <w:divsChild>
        <w:div w:id="1504202664">
          <w:marLeft w:val="0"/>
          <w:marRight w:val="0"/>
          <w:marTop w:val="0"/>
          <w:marBottom w:val="0"/>
          <w:divBdr>
            <w:top w:val="none" w:sz="0" w:space="0" w:color="auto"/>
            <w:left w:val="none" w:sz="0" w:space="0" w:color="auto"/>
            <w:bottom w:val="none" w:sz="0" w:space="0" w:color="auto"/>
            <w:right w:val="none" w:sz="0" w:space="0" w:color="auto"/>
          </w:divBdr>
          <w:divsChild>
            <w:div w:id="1998069411">
              <w:marLeft w:val="0"/>
              <w:marRight w:val="0"/>
              <w:marTop w:val="0"/>
              <w:marBottom w:val="0"/>
              <w:divBdr>
                <w:top w:val="none" w:sz="0" w:space="0" w:color="auto"/>
                <w:left w:val="none" w:sz="0" w:space="0" w:color="auto"/>
                <w:bottom w:val="none" w:sz="0" w:space="0" w:color="auto"/>
                <w:right w:val="none" w:sz="0" w:space="0" w:color="auto"/>
              </w:divBdr>
              <w:divsChild>
                <w:div w:id="131552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232069">
      <w:bodyDiv w:val="1"/>
      <w:marLeft w:val="0"/>
      <w:marRight w:val="0"/>
      <w:marTop w:val="0"/>
      <w:marBottom w:val="0"/>
      <w:divBdr>
        <w:top w:val="none" w:sz="0" w:space="0" w:color="auto"/>
        <w:left w:val="none" w:sz="0" w:space="0" w:color="auto"/>
        <w:bottom w:val="none" w:sz="0" w:space="0" w:color="auto"/>
        <w:right w:val="none" w:sz="0" w:space="0" w:color="auto"/>
      </w:divBdr>
      <w:divsChild>
        <w:div w:id="1907296250">
          <w:marLeft w:val="0"/>
          <w:marRight w:val="0"/>
          <w:marTop w:val="0"/>
          <w:marBottom w:val="0"/>
          <w:divBdr>
            <w:top w:val="none" w:sz="0" w:space="0" w:color="auto"/>
            <w:left w:val="none" w:sz="0" w:space="0" w:color="auto"/>
            <w:bottom w:val="none" w:sz="0" w:space="0" w:color="auto"/>
            <w:right w:val="none" w:sz="0" w:space="0" w:color="auto"/>
          </w:divBdr>
          <w:divsChild>
            <w:div w:id="726535892">
              <w:marLeft w:val="0"/>
              <w:marRight w:val="0"/>
              <w:marTop w:val="0"/>
              <w:marBottom w:val="0"/>
              <w:divBdr>
                <w:top w:val="none" w:sz="0" w:space="0" w:color="auto"/>
                <w:left w:val="none" w:sz="0" w:space="0" w:color="auto"/>
                <w:bottom w:val="none" w:sz="0" w:space="0" w:color="auto"/>
                <w:right w:val="none" w:sz="0" w:space="0" w:color="auto"/>
              </w:divBdr>
              <w:divsChild>
                <w:div w:id="1391154800">
                  <w:marLeft w:val="0"/>
                  <w:marRight w:val="0"/>
                  <w:marTop w:val="0"/>
                  <w:marBottom w:val="0"/>
                  <w:divBdr>
                    <w:top w:val="none" w:sz="0" w:space="0" w:color="auto"/>
                    <w:left w:val="none" w:sz="0" w:space="0" w:color="auto"/>
                    <w:bottom w:val="none" w:sz="0" w:space="0" w:color="auto"/>
                    <w:right w:val="none" w:sz="0" w:space="0" w:color="auto"/>
                  </w:divBdr>
                  <w:divsChild>
                    <w:div w:id="27518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855131">
      <w:bodyDiv w:val="1"/>
      <w:marLeft w:val="0"/>
      <w:marRight w:val="0"/>
      <w:marTop w:val="0"/>
      <w:marBottom w:val="0"/>
      <w:divBdr>
        <w:top w:val="none" w:sz="0" w:space="0" w:color="auto"/>
        <w:left w:val="none" w:sz="0" w:space="0" w:color="auto"/>
        <w:bottom w:val="none" w:sz="0" w:space="0" w:color="auto"/>
        <w:right w:val="none" w:sz="0" w:space="0" w:color="auto"/>
      </w:divBdr>
      <w:divsChild>
        <w:div w:id="24330174">
          <w:marLeft w:val="0"/>
          <w:marRight w:val="0"/>
          <w:marTop w:val="0"/>
          <w:marBottom w:val="0"/>
          <w:divBdr>
            <w:top w:val="none" w:sz="0" w:space="0" w:color="auto"/>
            <w:left w:val="none" w:sz="0" w:space="0" w:color="auto"/>
            <w:bottom w:val="none" w:sz="0" w:space="0" w:color="auto"/>
            <w:right w:val="none" w:sz="0" w:space="0" w:color="auto"/>
          </w:divBdr>
          <w:divsChild>
            <w:div w:id="160774808">
              <w:marLeft w:val="0"/>
              <w:marRight w:val="0"/>
              <w:marTop w:val="0"/>
              <w:marBottom w:val="0"/>
              <w:divBdr>
                <w:top w:val="none" w:sz="0" w:space="0" w:color="auto"/>
                <w:left w:val="none" w:sz="0" w:space="0" w:color="auto"/>
                <w:bottom w:val="none" w:sz="0" w:space="0" w:color="auto"/>
                <w:right w:val="none" w:sz="0" w:space="0" w:color="auto"/>
              </w:divBdr>
              <w:divsChild>
                <w:div w:id="1949970502">
                  <w:marLeft w:val="0"/>
                  <w:marRight w:val="0"/>
                  <w:marTop w:val="0"/>
                  <w:marBottom w:val="0"/>
                  <w:divBdr>
                    <w:top w:val="none" w:sz="0" w:space="0" w:color="auto"/>
                    <w:left w:val="none" w:sz="0" w:space="0" w:color="auto"/>
                    <w:bottom w:val="none" w:sz="0" w:space="0" w:color="auto"/>
                    <w:right w:val="none" w:sz="0" w:space="0" w:color="auto"/>
                  </w:divBdr>
                  <w:divsChild>
                    <w:div w:id="18823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02623">
      <w:bodyDiv w:val="1"/>
      <w:marLeft w:val="0"/>
      <w:marRight w:val="0"/>
      <w:marTop w:val="0"/>
      <w:marBottom w:val="0"/>
      <w:divBdr>
        <w:top w:val="none" w:sz="0" w:space="0" w:color="auto"/>
        <w:left w:val="none" w:sz="0" w:space="0" w:color="auto"/>
        <w:bottom w:val="none" w:sz="0" w:space="0" w:color="auto"/>
        <w:right w:val="none" w:sz="0" w:space="0" w:color="auto"/>
      </w:divBdr>
      <w:divsChild>
        <w:div w:id="501237665">
          <w:marLeft w:val="0"/>
          <w:marRight w:val="0"/>
          <w:marTop w:val="0"/>
          <w:marBottom w:val="0"/>
          <w:divBdr>
            <w:top w:val="none" w:sz="0" w:space="0" w:color="auto"/>
            <w:left w:val="none" w:sz="0" w:space="0" w:color="auto"/>
            <w:bottom w:val="none" w:sz="0" w:space="0" w:color="auto"/>
            <w:right w:val="none" w:sz="0" w:space="0" w:color="auto"/>
          </w:divBdr>
          <w:divsChild>
            <w:div w:id="753431351">
              <w:marLeft w:val="0"/>
              <w:marRight w:val="0"/>
              <w:marTop w:val="0"/>
              <w:marBottom w:val="0"/>
              <w:divBdr>
                <w:top w:val="none" w:sz="0" w:space="0" w:color="auto"/>
                <w:left w:val="none" w:sz="0" w:space="0" w:color="auto"/>
                <w:bottom w:val="none" w:sz="0" w:space="0" w:color="auto"/>
                <w:right w:val="none" w:sz="0" w:space="0" w:color="auto"/>
              </w:divBdr>
              <w:divsChild>
                <w:div w:id="1706327890">
                  <w:marLeft w:val="0"/>
                  <w:marRight w:val="0"/>
                  <w:marTop w:val="0"/>
                  <w:marBottom w:val="0"/>
                  <w:divBdr>
                    <w:top w:val="none" w:sz="0" w:space="0" w:color="auto"/>
                    <w:left w:val="none" w:sz="0" w:space="0" w:color="auto"/>
                    <w:bottom w:val="none" w:sz="0" w:space="0" w:color="auto"/>
                    <w:right w:val="none" w:sz="0" w:space="0" w:color="auto"/>
                  </w:divBdr>
                  <w:divsChild>
                    <w:div w:id="7958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115136">
      <w:bodyDiv w:val="1"/>
      <w:marLeft w:val="0"/>
      <w:marRight w:val="0"/>
      <w:marTop w:val="0"/>
      <w:marBottom w:val="0"/>
      <w:divBdr>
        <w:top w:val="none" w:sz="0" w:space="0" w:color="auto"/>
        <w:left w:val="none" w:sz="0" w:space="0" w:color="auto"/>
        <w:bottom w:val="none" w:sz="0" w:space="0" w:color="auto"/>
        <w:right w:val="none" w:sz="0" w:space="0" w:color="auto"/>
      </w:divBdr>
      <w:divsChild>
        <w:div w:id="564493491">
          <w:marLeft w:val="0"/>
          <w:marRight w:val="0"/>
          <w:marTop w:val="0"/>
          <w:marBottom w:val="0"/>
          <w:divBdr>
            <w:top w:val="none" w:sz="0" w:space="0" w:color="auto"/>
            <w:left w:val="none" w:sz="0" w:space="0" w:color="auto"/>
            <w:bottom w:val="none" w:sz="0" w:space="0" w:color="auto"/>
            <w:right w:val="none" w:sz="0" w:space="0" w:color="auto"/>
          </w:divBdr>
          <w:divsChild>
            <w:div w:id="1785926044">
              <w:marLeft w:val="0"/>
              <w:marRight w:val="0"/>
              <w:marTop w:val="0"/>
              <w:marBottom w:val="0"/>
              <w:divBdr>
                <w:top w:val="none" w:sz="0" w:space="0" w:color="auto"/>
                <w:left w:val="none" w:sz="0" w:space="0" w:color="auto"/>
                <w:bottom w:val="none" w:sz="0" w:space="0" w:color="auto"/>
                <w:right w:val="none" w:sz="0" w:space="0" w:color="auto"/>
              </w:divBdr>
              <w:divsChild>
                <w:div w:id="93328778">
                  <w:marLeft w:val="0"/>
                  <w:marRight w:val="0"/>
                  <w:marTop w:val="0"/>
                  <w:marBottom w:val="0"/>
                  <w:divBdr>
                    <w:top w:val="none" w:sz="0" w:space="0" w:color="auto"/>
                    <w:left w:val="none" w:sz="0" w:space="0" w:color="auto"/>
                    <w:bottom w:val="none" w:sz="0" w:space="0" w:color="auto"/>
                    <w:right w:val="none" w:sz="0" w:space="0" w:color="auto"/>
                  </w:divBdr>
                  <w:divsChild>
                    <w:div w:id="14562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99416">
      <w:bodyDiv w:val="1"/>
      <w:marLeft w:val="0"/>
      <w:marRight w:val="0"/>
      <w:marTop w:val="0"/>
      <w:marBottom w:val="0"/>
      <w:divBdr>
        <w:top w:val="none" w:sz="0" w:space="0" w:color="auto"/>
        <w:left w:val="none" w:sz="0" w:space="0" w:color="auto"/>
        <w:bottom w:val="none" w:sz="0" w:space="0" w:color="auto"/>
        <w:right w:val="none" w:sz="0" w:space="0" w:color="auto"/>
      </w:divBdr>
      <w:divsChild>
        <w:div w:id="885262880">
          <w:marLeft w:val="0"/>
          <w:marRight w:val="0"/>
          <w:marTop w:val="0"/>
          <w:marBottom w:val="0"/>
          <w:divBdr>
            <w:top w:val="none" w:sz="0" w:space="0" w:color="auto"/>
            <w:left w:val="none" w:sz="0" w:space="0" w:color="auto"/>
            <w:bottom w:val="none" w:sz="0" w:space="0" w:color="auto"/>
            <w:right w:val="none" w:sz="0" w:space="0" w:color="auto"/>
          </w:divBdr>
          <w:divsChild>
            <w:div w:id="555119045">
              <w:marLeft w:val="0"/>
              <w:marRight w:val="0"/>
              <w:marTop w:val="0"/>
              <w:marBottom w:val="0"/>
              <w:divBdr>
                <w:top w:val="none" w:sz="0" w:space="0" w:color="auto"/>
                <w:left w:val="none" w:sz="0" w:space="0" w:color="auto"/>
                <w:bottom w:val="none" w:sz="0" w:space="0" w:color="auto"/>
                <w:right w:val="none" w:sz="0" w:space="0" w:color="auto"/>
              </w:divBdr>
              <w:divsChild>
                <w:div w:id="1581720005">
                  <w:marLeft w:val="0"/>
                  <w:marRight w:val="0"/>
                  <w:marTop w:val="0"/>
                  <w:marBottom w:val="0"/>
                  <w:divBdr>
                    <w:top w:val="none" w:sz="0" w:space="0" w:color="auto"/>
                    <w:left w:val="none" w:sz="0" w:space="0" w:color="auto"/>
                    <w:bottom w:val="none" w:sz="0" w:space="0" w:color="auto"/>
                    <w:right w:val="none" w:sz="0" w:space="0" w:color="auto"/>
                  </w:divBdr>
                  <w:divsChild>
                    <w:div w:id="51592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202991">
      <w:bodyDiv w:val="1"/>
      <w:marLeft w:val="0"/>
      <w:marRight w:val="0"/>
      <w:marTop w:val="0"/>
      <w:marBottom w:val="0"/>
      <w:divBdr>
        <w:top w:val="none" w:sz="0" w:space="0" w:color="auto"/>
        <w:left w:val="none" w:sz="0" w:space="0" w:color="auto"/>
        <w:bottom w:val="none" w:sz="0" w:space="0" w:color="auto"/>
        <w:right w:val="none" w:sz="0" w:space="0" w:color="auto"/>
      </w:divBdr>
      <w:divsChild>
        <w:div w:id="162160119">
          <w:marLeft w:val="0"/>
          <w:marRight w:val="0"/>
          <w:marTop w:val="0"/>
          <w:marBottom w:val="0"/>
          <w:divBdr>
            <w:top w:val="none" w:sz="0" w:space="0" w:color="auto"/>
            <w:left w:val="none" w:sz="0" w:space="0" w:color="auto"/>
            <w:bottom w:val="none" w:sz="0" w:space="0" w:color="auto"/>
            <w:right w:val="none" w:sz="0" w:space="0" w:color="auto"/>
          </w:divBdr>
          <w:divsChild>
            <w:div w:id="1151171182">
              <w:marLeft w:val="0"/>
              <w:marRight w:val="0"/>
              <w:marTop w:val="0"/>
              <w:marBottom w:val="0"/>
              <w:divBdr>
                <w:top w:val="none" w:sz="0" w:space="0" w:color="auto"/>
                <w:left w:val="none" w:sz="0" w:space="0" w:color="auto"/>
                <w:bottom w:val="none" w:sz="0" w:space="0" w:color="auto"/>
                <w:right w:val="none" w:sz="0" w:space="0" w:color="auto"/>
              </w:divBdr>
              <w:divsChild>
                <w:div w:id="1741899162">
                  <w:marLeft w:val="0"/>
                  <w:marRight w:val="0"/>
                  <w:marTop w:val="0"/>
                  <w:marBottom w:val="0"/>
                  <w:divBdr>
                    <w:top w:val="none" w:sz="0" w:space="0" w:color="auto"/>
                    <w:left w:val="none" w:sz="0" w:space="0" w:color="auto"/>
                    <w:bottom w:val="none" w:sz="0" w:space="0" w:color="auto"/>
                    <w:right w:val="none" w:sz="0" w:space="0" w:color="auto"/>
                  </w:divBdr>
                  <w:divsChild>
                    <w:div w:id="11838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sozdik.kz" TargetMode="External"/><Relationship Id="rId2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9" Type="http://schemas.openxmlformats.org/officeDocument/2006/relationships/theme" Target="theme/theme1.xml"/><Relationship Id="rId21" Type="http://schemas.openxmlformats.org/officeDocument/2006/relationships/hyperlink" Target="https://www.oxfordlearnersdictionaries.com/"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cyberleninka.ru/" TargetMode="External"/><Relationship Id="rId17" Type="http://schemas.openxmlformats.org/officeDocument/2006/relationships/hyperlink" Target="http://www.multitran.com/" TargetMode="External"/><Relationship Id="rId25" Type="http://schemas.openxmlformats.org/officeDocument/2006/relationships/hyperlink" Target="https://univer.kaznu.kz/Content/instructions/%D0%90%D0%BA%D0%B0%D0%B4%D0%B5%D0%BC%D0%B8%D1%87%D0%B5%D1%81%D0%BA%D0%B0%D1%8F%20%D0%BF%D0%BE%D0%BB%D0%B8%D1%82%D0%B8%D0%BA%D0%B0.pdf"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www.ozdic.com" TargetMode="External"/><Relationship Id="rId2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eeexplore.ieee.org/Xplore/home.jsp" TargetMode="External"/><Relationship Id="rId24" Type="http://schemas.openxmlformats.org/officeDocument/2006/relationships/hyperlink" Target="https://www.economist.com/economics-a-to-z"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www.trworkshop.net/"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6" Type="http://schemas.openxmlformats.org/officeDocument/2006/relationships/header" Target="header3.xml"/><Relationship Id="rId10" Type="http://schemas.openxmlformats.org/officeDocument/2006/relationships/hyperlink" Target="https://id.elsevier.com/" TargetMode="External"/><Relationship Id="rId19" Type="http://schemas.openxmlformats.org/officeDocument/2006/relationships/hyperlink" Target="https://www.lingvolive.com/en-us" TargetMode="External"/><Relationship Id="rId31" Type="http://schemas.openxmlformats.org/officeDocument/2006/relationships/hyperlink" Target="https://teams.microsoft.com/l/team/19%3AN228Wh5fcFDOJCQEv66mXLpRc2hT44wasqu8VYMmXpY1%40thread.tacv2/conversations?groupId=03a6752c-90da-4ef0-8578-224c42f73bcb&amp;tenantId=b0ab71a5-75b1-4d65-81f7-f479b4978d7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dictionary.cambridge.org" TargetMode="External"/><Relationship Id="rId2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5</Pages>
  <Words>2967</Words>
  <Characters>16917</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19845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dc:description/>
  <cp:lastModifiedBy>Жумалиева Жансая</cp:lastModifiedBy>
  <cp:revision>49</cp:revision>
  <cp:lastPrinted>2023-11-12T23:34:00Z</cp:lastPrinted>
  <dcterms:created xsi:type="dcterms:W3CDTF">2024-09-20T07:49:00Z</dcterms:created>
  <dcterms:modified xsi:type="dcterms:W3CDTF">2025-10-07T06:39:00Z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